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7887" w:rsidRPr="00AF7887" w:rsidRDefault="00AF7887">
      <w:pPr>
        <w:autoSpaceDE w:val="0"/>
        <w:autoSpaceDN w:val="0"/>
        <w:adjustRightInd w:val="0"/>
        <w:spacing w:after="0" w:line="240" w:lineRule="auto"/>
        <w:jc w:val="right"/>
        <w:outlineLvl w:val="0"/>
        <w:rPr>
          <w:rFonts w:ascii="Calibri" w:hAnsi="Calibri" w:cs="Calibri"/>
        </w:rPr>
      </w:pPr>
      <w:r w:rsidRPr="00AF7887">
        <w:rPr>
          <w:rFonts w:ascii="Calibri" w:hAnsi="Calibri" w:cs="Calibri"/>
        </w:rPr>
        <w:t>Утверждена</w:t>
      </w:r>
    </w:p>
    <w:p w:rsidR="00AF7887" w:rsidRPr="00AF7887" w:rsidRDefault="00AF7887">
      <w:pPr>
        <w:autoSpaceDE w:val="0"/>
        <w:autoSpaceDN w:val="0"/>
        <w:adjustRightInd w:val="0"/>
        <w:spacing w:after="0" w:line="240" w:lineRule="auto"/>
        <w:jc w:val="right"/>
        <w:rPr>
          <w:rFonts w:ascii="Calibri" w:hAnsi="Calibri" w:cs="Calibri"/>
        </w:rPr>
      </w:pPr>
      <w:r w:rsidRPr="00AF7887">
        <w:rPr>
          <w:rFonts w:ascii="Calibri" w:hAnsi="Calibri" w:cs="Calibri"/>
        </w:rPr>
        <w:t>постановлением</w:t>
      </w:r>
    </w:p>
    <w:p w:rsidR="00AF7887" w:rsidRPr="00AF7887" w:rsidRDefault="00AF7887">
      <w:pPr>
        <w:autoSpaceDE w:val="0"/>
        <w:autoSpaceDN w:val="0"/>
        <w:adjustRightInd w:val="0"/>
        <w:spacing w:after="0" w:line="240" w:lineRule="auto"/>
        <w:jc w:val="right"/>
        <w:rPr>
          <w:rFonts w:ascii="Calibri" w:hAnsi="Calibri" w:cs="Calibri"/>
        </w:rPr>
      </w:pPr>
      <w:r w:rsidRPr="00AF7887">
        <w:rPr>
          <w:rFonts w:ascii="Calibri" w:hAnsi="Calibri" w:cs="Calibri"/>
        </w:rPr>
        <w:t>администрации Новосибирской области</w:t>
      </w:r>
    </w:p>
    <w:p w:rsidR="00AF7887" w:rsidRPr="00AF7887" w:rsidRDefault="00AF7887">
      <w:pPr>
        <w:autoSpaceDE w:val="0"/>
        <w:autoSpaceDN w:val="0"/>
        <w:adjustRightInd w:val="0"/>
        <w:spacing w:after="0" w:line="240" w:lineRule="auto"/>
        <w:jc w:val="right"/>
        <w:rPr>
          <w:rFonts w:ascii="Calibri" w:hAnsi="Calibri" w:cs="Calibri"/>
        </w:rPr>
      </w:pPr>
      <w:r w:rsidRPr="00AF7887">
        <w:rPr>
          <w:rFonts w:ascii="Calibri" w:hAnsi="Calibri" w:cs="Calibri"/>
        </w:rPr>
        <w:t>от 07.09.2009 N 339-па</w:t>
      </w:r>
    </w:p>
    <w:p w:rsidR="00AF7887" w:rsidRPr="00AF7887" w:rsidRDefault="00AF7887">
      <w:pPr>
        <w:autoSpaceDE w:val="0"/>
        <w:autoSpaceDN w:val="0"/>
        <w:adjustRightInd w:val="0"/>
        <w:spacing w:after="0" w:line="240" w:lineRule="auto"/>
        <w:ind w:firstLine="540"/>
        <w:jc w:val="both"/>
        <w:rPr>
          <w:rFonts w:ascii="Calibri" w:hAnsi="Calibri" w:cs="Calibri"/>
        </w:rPr>
      </w:pPr>
    </w:p>
    <w:p w:rsidR="00AF7887" w:rsidRPr="00AF7887" w:rsidRDefault="00AF7887">
      <w:pPr>
        <w:pStyle w:val="ConsPlusTitle"/>
        <w:widowControl/>
        <w:jc w:val="center"/>
      </w:pPr>
      <w:r w:rsidRPr="00AF7887">
        <w:t>СХЕМА</w:t>
      </w:r>
    </w:p>
    <w:p w:rsidR="00AF7887" w:rsidRPr="00AF7887" w:rsidRDefault="00AF7887">
      <w:pPr>
        <w:pStyle w:val="ConsPlusTitle"/>
        <w:widowControl/>
        <w:jc w:val="center"/>
      </w:pPr>
      <w:r w:rsidRPr="00AF7887">
        <w:t>ТЕРРИТОРИАЛЬНОГО ПЛАНИРОВАНИЯ НОВОСИБИРСКОЙ ОБЛАСТИ</w:t>
      </w:r>
    </w:p>
    <w:p w:rsidR="00AF7887" w:rsidRPr="00AF7887" w:rsidRDefault="00AF7887">
      <w:pPr>
        <w:autoSpaceDE w:val="0"/>
        <w:autoSpaceDN w:val="0"/>
        <w:adjustRightInd w:val="0"/>
        <w:spacing w:after="0" w:line="240" w:lineRule="auto"/>
        <w:jc w:val="center"/>
        <w:rPr>
          <w:rFonts w:ascii="Calibri" w:hAnsi="Calibri" w:cs="Calibri"/>
        </w:rPr>
      </w:pPr>
    </w:p>
    <w:p w:rsidR="00AF7887" w:rsidRPr="00AF7887" w:rsidRDefault="00AF7887">
      <w:pPr>
        <w:autoSpaceDE w:val="0"/>
        <w:autoSpaceDN w:val="0"/>
        <w:adjustRightInd w:val="0"/>
        <w:spacing w:after="0" w:line="240" w:lineRule="auto"/>
        <w:jc w:val="center"/>
        <w:rPr>
          <w:rFonts w:ascii="Calibri" w:hAnsi="Calibri" w:cs="Calibri"/>
        </w:rPr>
      </w:pPr>
      <w:proofErr w:type="gramStart"/>
      <w:r w:rsidRPr="00AF7887">
        <w:rPr>
          <w:rFonts w:ascii="Calibri" w:hAnsi="Calibri" w:cs="Calibri"/>
        </w:rPr>
        <w:t xml:space="preserve">(в ред. </w:t>
      </w:r>
      <w:hyperlink r:id="rId5" w:history="1">
        <w:r w:rsidRPr="00AF7887">
          <w:rPr>
            <w:rFonts w:ascii="Calibri" w:hAnsi="Calibri" w:cs="Calibri"/>
          </w:rPr>
          <w:t>постановления</w:t>
        </w:r>
      </w:hyperlink>
      <w:r w:rsidRPr="00AF7887">
        <w:rPr>
          <w:rFonts w:ascii="Calibri" w:hAnsi="Calibri" w:cs="Calibri"/>
        </w:rPr>
        <w:t xml:space="preserve"> администрации Новосибирской области</w:t>
      </w:r>
      <w:proofErr w:type="gramEnd"/>
    </w:p>
    <w:p w:rsidR="00AF7887" w:rsidRPr="00AF7887" w:rsidRDefault="00AF7887">
      <w:pPr>
        <w:autoSpaceDE w:val="0"/>
        <w:autoSpaceDN w:val="0"/>
        <w:adjustRightInd w:val="0"/>
        <w:spacing w:after="0" w:line="240" w:lineRule="auto"/>
        <w:jc w:val="center"/>
        <w:rPr>
          <w:rFonts w:ascii="Calibri" w:hAnsi="Calibri" w:cs="Calibri"/>
        </w:rPr>
      </w:pPr>
      <w:r w:rsidRPr="00AF7887">
        <w:rPr>
          <w:rFonts w:ascii="Calibri" w:hAnsi="Calibri" w:cs="Calibri"/>
        </w:rPr>
        <w:t>от 18.12.2009 N 460-па)</w:t>
      </w:r>
    </w:p>
    <w:p w:rsidR="00AF7887" w:rsidRPr="00AF7887" w:rsidRDefault="00AF7887">
      <w:pPr>
        <w:autoSpaceDE w:val="0"/>
        <w:autoSpaceDN w:val="0"/>
        <w:adjustRightInd w:val="0"/>
        <w:spacing w:after="0" w:line="240" w:lineRule="auto"/>
        <w:jc w:val="center"/>
        <w:rPr>
          <w:rFonts w:ascii="Calibri" w:hAnsi="Calibri" w:cs="Calibri"/>
        </w:rPr>
      </w:pPr>
    </w:p>
    <w:p w:rsidR="00AF7887" w:rsidRPr="00AF7887" w:rsidRDefault="00AF7887">
      <w:pPr>
        <w:autoSpaceDE w:val="0"/>
        <w:autoSpaceDN w:val="0"/>
        <w:adjustRightInd w:val="0"/>
        <w:spacing w:after="0" w:line="240" w:lineRule="auto"/>
        <w:jc w:val="center"/>
        <w:outlineLvl w:val="1"/>
        <w:rPr>
          <w:rFonts w:ascii="Calibri" w:hAnsi="Calibri" w:cs="Calibri"/>
        </w:rPr>
      </w:pPr>
      <w:r w:rsidRPr="00AF7887">
        <w:rPr>
          <w:rFonts w:ascii="Calibri" w:hAnsi="Calibri" w:cs="Calibri"/>
        </w:rPr>
        <w:t>ПОЛОЖЕНИЯ</w:t>
      </w:r>
    </w:p>
    <w:p w:rsidR="00AF7887" w:rsidRPr="00AF7887" w:rsidRDefault="00AF7887">
      <w:pPr>
        <w:autoSpaceDE w:val="0"/>
        <w:autoSpaceDN w:val="0"/>
        <w:adjustRightInd w:val="0"/>
        <w:spacing w:after="0" w:line="240" w:lineRule="auto"/>
        <w:jc w:val="center"/>
        <w:rPr>
          <w:rFonts w:ascii="Calibri" w:hAnsi="Calibri" w:cs="Calibri"/>
        </w:rPr>
      </w:pPr>
      <w:r w:rsidRPr="00AF7887">
        <w:rPr>
          <w:rFonts w:ascii="Calibri" w:hAnsi="Calibri" w:cs="Calibri"/>
        </w:rPr>
        <w:t>О ТЕРРИТОРИАЛЬНОМ ПЛАНИРОВАНИИ</w:t>
      </w:r>
    </w:p>
    <w:p w:rsidR="00AF7887" w:rsidRPr="00AF7887" w:rsidRDefault="00AF7887">
      <w:pPr>
        <w:autoSpaceDE w:val="0"/>
        <w:autoSpaceDN w:val="0"/>
        <w:adjustRightInd w:val="0"/>
        <w:spacing w:after="0" w:line="240" w:lineRule="auto"/>
        <w:ind w:firstLine="540"/>
        <w:jc w:val="both"/>
        <w:rPr>
          <w:rFonts w:ascii="Calibri" w:hAnsi="Calibri" w:cs="Calibri"/>
        </w:rPr>
      </w:pPr>
    </w:p>
    <w:p w:rsidR="00AF7887" w:rsidRPr="00AF7887" w:rsidRDefault="00AF7887">
      <w:pPr>
        <w:autoSpaceDE w:val="0"/>
        <w:autoSpaceDN w:val="0"/>
        <w:adjustRightInd w:val="0"/>
        <w:spacing w:after="0" w:line="240" w:lineRule="auto"/>
        <w:jc w:val="center"/>
        <w:outlineLvl w:val="2"/>
        <w:rPr>
          <w:rFonts w:ascii="Calibri" w:hAnsi="Calibri" w:cs="Calibri"/>
        </w:rPr>
      </w:pPr>
      <w:r w:rsidRPr="00AF7887">
        <w:rPr>
          <w:rFonts w:ascii="Calibri" w:hAnsi="Calibri" w:cs="Calibri"/>
        </w:rPr>
        <w:t>Введение</w:t>
      </w:r>
    </w:p>
    <w:p w:rsidR="00AF7887" w:rsidRPr="00AF7887" w:rsidRDefault="00AF7887">
      <w:pPr>
        <w:autoSpaceDE w:val="0"/>
        <w:autoSpaceDN w:val="0"/>
        <w:adjustRightInd w:val="0"/>
        <w:spacing w:after="0" w:line="240" w:lineRule="auto"/>
        <w:ind w:firstLine="540"/>
        <w:jc w:val="both"/>
        <w:rPr>
          <w:rFonts w:ascii="Calibri" w:hAnsi="Calibri" w:cs="Calibri"/>
        </w:rPr>
      </w:pP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Настоящая работа осуществлена в соответствии с Государственным контрактом на выполнение научно-исследовательской работы "Схема территориального планирования Новосибирской области" N 140-КГС/2004 от 15 октября 2004 года, заключенным между департаментом строительства и жилищно-коммунального хозяйства Новосибирской области и ЦНИИП градостроительства РААСН, и дополнительными соглашениями к нему: N 1 от 15 марта 2005 года и N 2 от 10 июля 2006 года.</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 xml:space="preserve">Главная цель работы заключена в создании предпосылок повышения эффективности управления развитием территории области за счет принятия градостроительных решений. В качестве исходных материалов использованы полученные по запросам соответствующих организаций официальные данные, количественные и качественные показатели, характеризующие основные стороны </w:t>
      </w:r>
      <w:proofErr w:type="gramStart"/>
      <w:r w:rsidRPr="00AF7887">
        <w:rPr>
          <w:rFonts w:ascii="Calibri" w:hAnsi="Calibri" w:cs="Calibri"/>
        </w:rPr>
        <w:t>градостроительного</w:t>
      </w:r>
      <w:proofErr w:type="gramEnd"/>
      <w:r w:rsidRPr="00AF7887">
        <w:rPr>
          <w:rFonts w:ascii="Calibri" w:hAnsi="Calibri" w:cs="Calibri"/>
        </w:rPr>
        <w:t xml:space="preserve"> развития области.</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Структура всей работы представлена следующими разделами (блоками):</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планировочный,</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природно-экологический,</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социально-экономический,</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транспортный,</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инженерный.</w:t>
      </w:r>
    </w:p>
    <w:p w:rsidR="00AF7887" w:rsidRPr="00AF7887" w:rsidRDefault="00AF7887">
      <w:pPr>
        <w:autoSpaceDE w:val="0"/>
        <w:autoSpaceDN w:val="0"/>
        <w:adjustRightInd w:val="0"/>
        <w:spacing w:after="0" w:line="240" w:lineRule="auto"/>
        <w:ind w:firstLine="540"/>
        <w:jc w:val="both"/>
        <w:rPr>
          <w:rFonts w:ascii="Calibri" w:hAnsi="Calibri" w:cs="Calibri"/>
        </w:rPr>
      </w:pPr>
    </w:p>
    <w:p w:rsidR="00AF7887" w:rsidRPr="00AF7887" w:rsidRDefault="00AF7887">
      <w:pPr>
        <w:autoSpaceDE w:val="0"/>
        <w:autoSpaceDN w:val="0"/>
        <w:adjustRightInd w:val="0"/>
        <w:spacing w:after="0" w:line="240" w:lineRule="auto"/>
        <w:jc w:val="center"/>
        <w:outlineLvl w:val="2"/>
        <w:rPr>
          <w:rFonts w:ascii="Calibri" w:hAnsi="Calibri" w:cs="Calibri"/>
        </w:rPr>
      </w:pPr>
      <w:r w:rsidRPr="00AF7887">
        <w:rPr>
          <w:rFonts w:ascii="Calibri" w:hAnsi="Calibri" w:cs="Calibri"/>
        </w:rPr>
        <w:t xml:space="preserve">I. Цели, задачи, принципы </w:t>
      </w:r>
      <w:proofErr w:type="gramStart"/>
      <w:r w:rsidRPr="00AF7887">
        <w:rPr>
          <w:rFonts w:ascii="Calibri" w:hAnsi="Calibri" w:cs="Calibri"/>
        </w:rPr>
        <w:t>территориального</w:t>
      </w:r>
      <w:proofErr w:type="gramEnd"/>
    </w:p>
    <w:p w:rsidR="00AF7887" w:rsidRPr="00AF7887" w:rsidRDefault="00AF7887">
      <w:pPr>
        <w:autoSpaceDE w:val="0"/>
        <w:autoSpaceDN w:val="0"/>
        <w:adjustRightInd w:val="0"/>
        <w:spacing w:after="0" w:line="240" w:lineRule="auto"/>
        <w:jc w:val="center"/>
        <w:rPr>
          <w:rFonts w:ascii="Calibri" w:hAnsi="Calibri" w:cs="Calibri"/>
        </w:rPr>
      </w:pPr>
      <w:r w:rsidRPr="00AF7887">
        <w:rPr>
          <w:rFonts w:ascii="Calibri" w:hAnsi="Calibri" w:cs="Calibri"/>
        </w:rPr>
        <w:t>планирования Новосибирской области</w:t>
      </w:r>
    </w:p>
    <w:p w:rsidR="00AF7887" w:rsidRPr="00AF7887" w:rsidRDefault="00AF7887">
      <w:pPr>
        <w:autoSpaceDE w:val="0"/>
        <w:autoSpaceDN w:val="0"/>
        <w:adjustRightInd w:val="0"/>
        <w:spacing w:after="0" w:line="240" w:lineRule="auto"/>
        <w:ind w:firstLine="540"/>
        <w:jc w:val="both"/>
        <w:rPr>
          <w:rFonts w:ascii="Calibri" w:hAnsi="Calibri" w:cs="Calibri"/>
        </w:rPr>
      </w:pPr>
    </w:p>
    <w:p w:rsidR="00AF7887" w:rsidRPr="00AF7887" w:rsidRDefault="00AF7887">
      <w:pPr>
        <w:autoSpaceDE w:val="0"/>
        <w:autoSpaceDN w:val="0"/>
        <w:adjustRightInd w:val="0"/>
        <w:spacing w:after="0" w:line="240" w:lineRule="auto"/>
        <w:jc w:val="center"/>
        <w:outlineLvl w:val="3"/>
        <w:rPr>
          <w:rFonts w:ascii="Calibri" w:hAnsi="Calibri" w:cs="Calibri"/>
        </w:rPr>
      </w:pPr>
      <w:r w:rsidRPr="00AF7887">
        <w:rPr>
          <w:rFonts w:ascii="Calibri" w:hAnsi="Calibri" w:cs="Calibri"/>
        </w:rPr>
        <w:t>1. Цели и принципы территориального планирования области</w:t>
      </w:r>
    </w:p>
    <w:p w:rsidR="00AF7887" w:rsidRPr="00AF7887" w:rsidRDefault="00AF7887">
      <w:pPr>
        <w:autoSpaceDE w:val="0"/>
        <w:autoSpaceDN w:val="0"/>
        <w:adjustRightInd w:val="0"/>
        <w:spacing w:after="0" w:line="240" w:lineRule="auto"/>
        <w:ind w:firstLine="540"/>
        <w:jc w:val="both"/>
        <w:rPr>
          <w:rFonts w:ascii="Calibri" w:hAnsi="Calibri" w:cs="Calibri"/>
        </w:rPr>
      </w:pP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Основной целью разработки стратегии развития территории области является создание градостроительными средствами предпосылок:</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развития части пространственного каркаса страны, способствующего решению геополитических задач государства и повышению темпов развития экономики области за счет интенсификации его внешних связей;</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повышения конкурентоспособности экономики области на основе повышения эффективности использования ее территории;</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повышения устойчивости социально-экономического развития области и качества жизни ее населения за счет повышения качества среды их жизнедеятельности.</w:t>
      </w:r>
    </w:p>
    <w:p w:rsidR="00AF7887" w:rsidRPr="00AF7887" w:rsidRDefault="00AF7887">
      <w:pPr>
        <w:autoSpaceDE w:val="0"/>
        <w:autoSpaceDN w:val="0"/>
        <w:adjustRightInd w:val="0"/>
        <w:spacing w:after="0" w:line="240" w:lineRule="auto"/>
        <w:jc w:val="both"/>
        <w:rPr>
          <w:rFonts w:ascii="Calibri" w:hAnsi="Calibri" w:cs="Calibri"/>
        </w:rPr>
      </w:pPr>
      <w:r w:rsidRPr="00AF7887">
        <w:rPr>
          <w:rFonts w:ascii="Calibri" w:hAnsi="Calibri" w:cs="Calibri"/>
        </w:rPr>
        <w:t xml:space="preserve">(в ред. </w:t>
      </w:r>
      <w:hyperlink r:id="rId6" w:history="1">
        <w:r w:rsidRPr="00AF7887">
          <w:rPr>
            <w:rFonts w:ascii="Calibri" w:hAnsi="Calibri" w:cs="Calibri"/>
          </w:rPr>
          <w:t>постановления</w:t>
        </w:r>
      </w:hyperlink>
      <w:r w:rsidRPr="00AF7887">
        <w:rPr>
          <w:rFonts w:ascii="Calibri" w:hAnsi="Calibri" w:cs="Calibri"/>
        </w:rPr>
        <w:t xml:space="preserve"> администрации Новосибирской области от 18.12.2009 N 460-па)</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Территориальное планирование должно базироваться на принципах:</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учета взаимосвязанности процессов, изменяющих состояние территории, базирующегося на знании объективных закономерностей ее развития;</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учета необходимости соблюдения баланса связанных с развитием территории интересов различных слоев и групп общества и видов реализуемых ими функций;</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lastRenderedPageBreak/>
        <w:t>учета долгосрочных последствий реализации принимаемых решений;</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установления объективных, научно обоснованных критериев определения целей и решения поставленных задач;</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обеспечения возможности контроля решения поставленных задач.</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Реализация этих целей должна быть достигнута решением следующих задач федерального и областного уровней.</w:t>
      </w:r>
    </w:p>
    <w:p w:rsidR="00AF7887" w:rsidRPr="00AF7887" w:rsidRDefault="00AF7887">
      <w:pPr>
        <w:autoSpaceDE w:val="0"/>
        <w:autoSpaceDN w:val="0"/>
        <w:adjustRightInd w:val="0"/>
        <w:spacing w:after="0" w:line="240" w:lineRule="auto"/>
        <w:ind w:firstLine="540"/>
        <w:jc w:val="both"/>
        <w:rPr>
          <w:rFonts w:ascii="Calibri" w:hAnsi="Calibri" w:cs="Calibri"/>
        </w:rPr>
      </w:pPr>
    </w:p>
    <w:p w:rsidR="00AF7887" w:rsidRPr="00AF7887" w:rsidRDefault="00AF7887">
      <w:pPr>
        <w:autoSpaceDE w:val="0"/>
        <w:autoSpaceDN w:val="0"/>
        <w:adjustRightInd w:val="0"/>
        <w:spacing w:after="0" w:line="240" w:lineRule="auto"/>
        <w:jc w:val="center"/>
        <w:outlineLvl w:val="3"/>
        <w:rPr>
          <w:rFonts w:ascii="Calibri" w:hAnsi="Calibri" w:cs="Calibri"/>
        </w:rPr>
      </w:pPr>
      <w:r w:rsidRPr="00AF7887">
        <w:rPr>
          <w:rFonts w:ascii="Calibri" w:hAnsi="Calibri" w:cs="Calibri"/>
        </w:rPr>
        <w:t>2. Задачи областного уровня</w:t>
      </w:r>
    </w:p>
    <w:p w:rsidR="00AF7887" w:rsidRPr="00AF7887" w:rsidRDefault="00AF7887">
      <w:pPr>
        <w:autoSpaceDE w:val="0"/>
        <w:autoSpaceDN w:val="0"/>
        <w:adjustRightInd w:val="0"/>
        <w:spacing w:after="0" w:line="240" w:lineRule="auto"/>
        <w:ind w:firstLine="540"/>
        <w:jc w:val="both"/>
        <w:rPr>
          <w:rFonts w:ascii="Calibri" w:hAnsi="Calibri" w:cs="Calibri"/>
        </w:rPr>
      </w:pP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Повышение качества среды обитания и уровня жизни, поддержание благоприятной экологической и социально-культурной ситуации на основе рационального использования природной среды и историко-культурного наследия;</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согласование связанных с использованием территории интересов различных слоев общества, способствующее поддержанию стабильной социально-политической ситуации, воспроизводству здорового поколения, развитию его творческих способностей и повышению его интеллектуального потенциала;</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сохранение и воспроизводство ценного природного и сохранение историко-культурного потенциала и вовлечение его в хозяйственное использование, способствующее устойчивому развитию территории;</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развитие социальной, производственной, транспортной инфраструктур и инженерное обустройство территории, способствующие повышению уровня социально-экономического развития муниципальных образований и снижению диспропорций в качестве жизни их населения.</w:t>
      </w:r>
    </w:p>
    <w:p w:rsidR="00AF7887" w:rsidRPr="00AF7887" w:rsidRDefault="00AF7887">
      <w:pPr>
        <w:autoSpaceDE w:val="0"/>
        <w:autoSpaceDN w:val="0"/>
        <w:adjustRightInd w:val="0"/>
        <w:spacing w:after="0" w:line="240" w:lineRule="auto"/>
        <w:jc w:val="both"/>
        <w:rPr>
          <w:rFonts w:ascii="Calibri" w:hAnsi="Calibri" w:cs="Calibri"/>
        </w:rPr>
      </w:pPr>
      <w:r w:rsidRPr="00AF7887">
        <w:rPr>
          <w:rFonts w:ascii="Calibri" w:hAnsi="Calibri" w:cs="Calibri"/>
        </w:rPr>
        <w:t xml:space="preserve">(в ред. </w:t>
      </w:r>
      <w:hyperlink r:id="rId7" w:history="1">
        <w:r w:rsidRPr="00AF7887">
          <w:rPr>
            <w:rFonts w:ascii="Calibri" w:hAnsi="Calibri" w:cs="Calibri"/>
          </w:rPr>
          <w:t>постановления</w:t>
        </w:r>
      </w:hyperlink>
      <w:r w:rsidRPr="00AF7887">
        <w:rPr>
          <w:rFonts w:ascii="Calibri" w:hAnsi="Calibri" w:cs="Calibri"/>
        </w:rPr>
        <w:t xml:space="preserve"> администрации Новосибирской области от 18.12.2009 N 460-па)</w:t>
      </w:r>
    </w:p>
    <w:p w:rsidR="00AF7887" w:rsidRPr="00AF7887" w:rsidRDefault="00AF7887">
      <w:pPr>
        <w:autoSpaceDE w:val="0"/>
        <w:autoSpaceDN w:val="0"/>
        <w:adjustRightInd w:val="0"/>
        <w:spacing w:after="0" w:line="240" w:lineRule="auto"/>
        <w:ind w:firstLine="540"/>
        <w:jc w:val="both"/>
        <w:rPr>
          <w:rFonts w:ascii="Calibri" w:hAnsi="Calibri" w:cs="Calibri"/>
        </w:rPr>
      </w:pPr>
    </w:p>
    <w:p w:rsidR="00AF7887" w:rsidRPr="00AF7887" w:rsidRDefault="00AF7887">
      <w:pPr>
        <w:autoSpaceDE w:val="0"/>
        <w:autoSpaceDN w:val="0"/>
        <w:adjustRightInd w:val="0"/>
        <w:spacing w:after="0" w:line="240" w:lineRule="auto"/>
        <w:jc w:val="center"/>
        <w:outlineLvl w:val="2"/>
        <w:rPr>
          <w:rFonts w:ascii="Calibri" w:hAnsi="Calibri" w:cs="Calibri"/>
        </w:rPr>
      </w:pPr>
      <w:r w:rsidRPr="00AF7887">
        <w:rPr>
          <w:rFonts w:ascii="Calibri" w:hAnsi="Calibri" w:cs="Calibri"/>
        </w:rPr>
        <w:t>II. Мероприятия территориального планирования</w:t>
      </w:r>
    </w:p>
    <w:p w:rsidR="00AF7887" w:rsidRPr="00AF7887" w:rsidRDefault="00AF7887">
      <w:pPr>
        <w:autoSpaceDE w:val="0"/>
        <w:autoSpaceDN w:val="0"/>
        <w:adjustRightInd w:val="0"/>
        <w:spacing w:after="0" w:line="240" w:lineRule="auto"/>
        <w:ind w:firstLine="540"/>
        <w:jc w:val="both"/>
        <w:rPr>
          <w:rFonts w:ascii="Calibri" w:hAnsi="Calibri" w:cs="Calibri"/>
        </w:rPr>
      </w:pPr>
    </w:p>
    <w:p w:rsidR="00AF7887" w:rsidRPr="00AF7887" w:rsidRDefault="00AF7887">
      <w:pPr>
        <w:autoSpaceDE w:val="0"/>
        <w:autoSpaceDN w:val="0"/>
        <w:adjustRightInd w:val="0"/>
        <w:spacing w:after="0" w:line="240" w:lineRule="auto"/>
        <w:jc w:val="center"/>
        <w:outlineLvl w:val="3"/>
        <w:rPr>
          <w:rFonts w:ascii="Calibri" w:hAnsi="Calibri" w:cs="Calibri"/>
        </w:rPr>
      </w:pPr>
      <w:r w:rsidRPr="00AF7887">
        <w:rPr>
          <w:rFonts w:ascii="Calibri" w:hAnsi="Calibri" w:cs="Calibri"/>
        </w:rPr>
        <w:t>3. Структура системы мероприятий</w:t>
      </w:r>
    </w:p>
    <w:p w:rsidR="00AF7887" w:rsidRPr="00AF7887" w:rsidRDefault="00AF7887">
      <w:pPr>
        <w:autoSpaceDE w:val="0"/>
        <w:autoSpaceDN w:val="0"/>
        <w:adjustRightInd w:val="0"/>
        <w:spacing w:after="0" w:line="240" w:lineRule="auto"/>
        <w:ind w:firstLine="540"/>
        <w:jc w:val="both"/>
        <w:rPr>
          <w:rFonts w:ascii="Calibri" w:hAnsi="Calibri" w:cs="Calibri"/>
        </w:rPr>
      </w:pP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Структура системы мероприятий определяется необходимостью решения поставленных градостроительных задач, из которых основными являются:</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развитие, усиление связей Новосибирской области и центра - Новосибирска с центрами соседних субъектов Российской Федерации в рамках конурбации, в границах Сибирского федерального округа, с западными районами России и Дальним Востоком, с северными районами Казахстана и его столицей, с Монголией и Китаем;</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 xml:space="preserve">создание второго после Новосибирска базового центра межселенного обслуживания, способного осуществлять необходимый комплекс услуг для западной части области (к расчетному сроку - 2025 году эту роль практически сможет осуществлять город, образуемый </w:t>
      </w:r>
      <w:proofErr w:type="gramStart"/>
      <w:r w:rsidRPr="00AF7887">
        <w:rPr>
          <w:rFonts w:ascii="Calibri" w:hAnsi="Calibri" w:cs="Calibri"/>
        </w:rPr>
        <w:t>расположенными</w:t>
      </w:r>
      <w:proofErr w:type="gramEnd"/>
      <w:r w:rsidRPr="00AF7887">
        <w:rPr>
          <w:rFonts w:ascii="Calibri" w:hAnsi="Calibri" w:cs="Calibri"/>
        </w:rPr>
        <w:t xml:space="preserve"> рядом Барабинском и Куйбышевым), с проведением системы мер по его формированию и выделению обслуживаемого им планировочного района;</w:t>
      </w:r>
    </w:p>
    <w:p w:rsidR="00AF7887" w:rsidRPr="00AF7887" w:rsidRDefault="00AF7887">
      <w:pPr>
        <w:autoSpaceDE w:val="0"/>
        <w:autoSpaceDN w:val="0"/>
        <w:adjustRightInd w:val="0"/>
        <w:spacing w:after="0" w:line="240" w:lineRule="auto"/>
        <w:jc w:val="both"/>
        <w:rPr>
          <w:rFonts w:ascii="Calibri" w:hAnsi="Calibri" w:cs="Calibri"/>
        </w:rPr>
      </w:pPr>
      <w:r w:rsidRPr="00AF7887">
        <w:rPr>
          <w:rFonts w:ascii="Calibri" w:hAnsi="Calibri" w:cs="Calibri"/>
        </w:rPr>
        <w:t xml:space="preserve">(в ред. </w:t>
      </w:r>
      <w:hyperlink r:id="rId8" w:history="1">
        <w:r w:rsidRPr="00AF7887">
          <w:rPr>
            <w:rFonts w:ascii="Calibri" w:hAnsi="Calibri" w:cs="Calibri"/>
          </w:rPr>
          <w:t>постановления</w:t>
        </w:r>
      </w:hyperlink>
      <w:r w:rsidRPr="00AF7887">
        <w:rPr>
          <w:rFonts w:ascii="Calibri" w:hAnsi="Calibri" w:cs="Calibri"/>
        </w:rPr>
        <w:t xml:space="preserve"> администрации Новосибирской области от 18.12.2009 N 460-па)</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выделение планировочных районов, с центрами в Новосибирске и в образуемом при слиянии Барабинска и Куйбышева городе, способными осуществлять полный комплекс услуг межрайонного центра для тяготеющих к ним муниципальных районов и городских округов;</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выделение подрайонов в периферийных частях планировочных районов, с центрами, способными осуществлять большую часть комплекса основных услуг межрайонного центра для своего и тяготеющих к нему муниципальных районов;</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 xml:space="preserve">создание социальной и производственной инфраструктур в выделенных центрах и </w:t>
      </w:r>
      <w:proofErr w:type="spellStart"/>
      <w:r w:rsidRPr="00AF7887">
        <w:rPr>
          <w:rFonts w:ascii="Calibri" w:hAnsi="Calibri" w:cs="Calibri"/>
        </w:rPr>
        <w:t>подцентрах</w:t>
      </w:r>
      <w:proofErr w:type="spellEnd"/>
      <w:r w:rsidRPr="00AF7887">
        <w:rPr>
          <w:rFonts w:ascii="Calibri" w:hAnsi="Calibri" w:cs="Calibri"/>
        </w:rPr>
        <w:t xml:space="preserve"> для осуществления ими возложенных на них функций и организация межселенной транспортно-инженерной инфраструктуры для осуществления связей населенных пунктов с центрами муниципальных районов, </w:t>
      </w:r>
      <w:proofErr w:type="spellStart"/>
      <w:r w:rsidRPr="00AF7887">
        <w:rPr>
          <w:rFonts w:ascii="Calibri" w:hAnsi="Calibri" w:cs="Calibri"/>
        </w:rPr>
        <w:t>подцентрами</w:t>
      </w:r>
      <w:proofErr w:type="spellEnd"/>
      <w:r w:rsidRPr="00AF7887">
        <w:rPr>
          <w:rFonts w:ascii="Calibri" w:hAnsi="Calibri" w:cs="Calibri"/>
        </w:rPr>
        <w:t xml:space="preserve"> и базовыми центрами межселенного обслуживания.</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 xml:space="preserve">Основным принципом в выборе мер достижения поставленных целей является учет взаимосвязанности процессов, изменяющих состояние территории, базирующийся на знании </w:t>
      </w:r>
      <w:r w:rsidRPr="00AF7887">
        <w:rPr>
          <w:rFonts w:ascii="Calibri" w:hAnsi="Calibri" w:cs="Calibri"/>
        </w:rPr>
        <w:lastRenderedPageBreak/>
        <w:t>объективных закономерностей ее развития. Комплекс мероприятий территориального планирования включает:</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мероприятия по пространственной организации территории;</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мероприятия по экономическому развитию;</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мероприятия по социальному развитию;</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мероприятия по развитию транспортной инфраструктуры;</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мероприятия по инженерному обустройству территории;</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мероприятия по сохранению природной среды и поддержанию экологического равновесия;</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мероприятия по сохранению историко-культурного наследия.</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Неотъемлемой частью мероприятий является система градостроительных ограничений, которая является результатом системы учета и обеспечивает реализацию принятой стратегии развития территории области:</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учета необходимости соблюдения баланса связанных с развитием территории интересов различных слоев и групп общества и видов реализуемых ими функций;</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учета долгосрочных последствий реализации принимаемых решений;</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обеспечения возможности контроля решения поставленных задач.</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Градостроительные ограничения представлены в форме режимов использования территории:</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1) режим запрета, жесткой регламентации - использования территории в строгом соответствии с ее назначением - 1 вид режима;</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2) режим строгой регламентации - обусловленный требованиями сохранности основного (в том числе природного) ресурса территории - 3 вида режима;</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3) режим предупреждения, контроля и ограничения отдельных видов деятельности - использования территории с соблюдением установленных правил и проведением превентивных мер - 5 видов режима;</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 xml:space="preserve">4) особый режим </w:t>
      </w:r>
      <w:proofErr w:type="spellStart"/>
      <w:r w:rsidRPr="00AF7887">
        <w:rPr>
          <w:rFonts w:ascii="Calibri" w:hAnsi="Calibri" w:cs="Calibri"/>
        </w:rPr>
        <w:t>средопользования</w:t>
      </w:r>
      <w:proofErr w:type="spellEnd"/>
      <w:r w:rsidRPr="00AF7887">
        <w:rPr>
          <w:rFonts w:ascii="Calibri" w:hAnsi="Calibri" w:cs="Calibri"/>
        </w:rPr>
        <w:t xml:space="preserve"> - на территориях общественной значимости, обусловленной градостроительной ситуацией, - 2 вида режима;</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 xml:space="preserve">5) общий режим нормативной охраны среды обитания - с соблюдением общеобязательных нормативных правил </w:t>
      </w:r>
      <w:proofErr w:type="spellStart"/>
      <w:r w:rsidRPr="00AF7887">
        <w:rPr>
          <w:rFonts w:ascii="Calibri" w:hAnsi="Calibri" w:cs="Calibri"/>
        </w:rPr>
        <w:t>средопользования</w:t>
      </w:r>
      <w:proofErr w:type="spellEnd"/>
      <w:r w:rsidRPr="00AF7887">
        <w:rPr>
          <w:rFonts w:ascii="Calibri" w:hAnsi="Calibri" w:cs="Calibri"/>
        </w:rPr>
        <w:t xml:space="preserve"> (федеральных, областных) - 2 вида режима.</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 xml:space="preserve">Более подробное представление режимов использования территории с указанием зон и объектов градостроительных ограничений федерального и областного уровней см. в </w:t>
      </w:r>
      <w:hyperlink r:id="rId9" w:history="1">
        <w:r w:rsidRPr="00AF7887">
          <w:rPr>
            <w:rFonts w:ascii="Calibri" w:hAnsi="Calibri" w:cs="Calibri"/>
          </w:rPr>
          <w:t>пункте 11</w:t>
        </w:r>
      </w:hyperlink>
      <w:r w:rsidRPr="00AF7887">
        <w:rPr>
          <w:rFonts w:ascii="Calibri" w:hAnsi="Calibri" w:cs="Calibri"/>
        </w:rPr>
        <w:t xml:space="preserve"> "Система градостроительных ограничений".</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Решение проблем по реализации этого комплекса мероприятий получает законодательную основу в разработке и реализации федеральных и целевых программ - принятых и действующих, предлагаемых программ.</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Целевые программы направлены на осуществление комплекса мер реализации градостроительных решений определенными сочетаниями отраслевых, отраслевыми или территориально локализованными мерами.</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 xml:space="preserve">Реализация целевых программ - см. в </w:t>
      </w:r>
      <w:hyperlink r:id="rId10" w:history="1">
        <w:r w:rsidRPr="00AF7887">
          <w:rPr>
            <w:rFonts w:ascii="Calibri" w:hAnsi="Calibri" w:cs="Calibri"/>
          </w:rPr>
          <w:t>пункте 12</w:t>
        </w:r>
      </w:hyperlink>
      <w:r w:rsidRPr="00AF7887">
        <w:rPr>
          <w:rFonts w:ascii="Calibri" w:hAnsi="Calibri" w:cs="Calibri"/>
        </w:rPr>
        <w:t xml:space="preserve"> "Действующие и предлагаемые целевые программы".</w:t>
      </w:r>
    </w:p>
    <w:p w:rsidR="00AF7887" w:rsidRPr="00AF7887" w:rsidRDefault="00AF7887">
      <w:pPr>
        <w:autoSpaceDE w:val="0"/>
        <w:autoSpaceDN w:val="0"/>
        <w:adjustRightInd w:val="0"/>
        <w:spacing w:after="0" w:line="240" w:lineRule="auto"/>
        <w:ind w:firstLine="540"/>
        <w:jc w:val="both"/>
        <w:rPr>
          <w:rFonts w:ascii="Calibri" w:hAnsi="Calibri" w:cs="Calibri"/>
        </w:rPr>
      </w:pPr>
    </w:p>
    <w:p w:rsidR="00AF7887" w:rsidRPr="00AF7887" w:rsidRDefault="00AF7887">
      <w:pPr>
        <w:autoSpaceDE w:val="0"/>
        <w:autoSpaceDN w:val="0"/>
        <w:adjustRightInd w:val="0"/>
        <w:spacing w:after="0" w:line="240" w:lineRule="auto"/>
        <w:jc w:val="center"/>
        <w:outlineLvl w:val="3"/>
        <w:rPr>
          <w:rFonts w:ascii="Calibri" w:hAnsi="Calibri" w:cs="Calibri"/>
        </w:rPr>
      </w:pPr>
      <w:r w:rsidRPr="00AF7887">
        <w:rPr>
          <w:rFonts w:ascii="Calibri" w:hAnsi="Calibri" w:cs="Calibri"/>
        </w:rPr>
        <w:t>4. Мероприятия по пространственной организации территории</w:t>
      </w:r>
    </w:p>
    <w:p w:rsidR="00AF7887" w:rsidRPr="00AF7887" w:rsidRDefault="00AF7887">
      <w:pPr>
        <w:autoSpaceDE w:val="0"/>
        <w:autoSpaceDN w:val="0"/>
        <w:adjustRightInd w:val="0"/>
        <w:spacing w:after="0" w:line="240" w:lineRule="auto"/>
        <w:ind w:firstLine="540"/>
        <w:jc w:val="both"/>
        <w:rPr>
          <w:rFonts w:ascii="Calibri" w:hAnsi="Calibri" w:cs="Calibri"/>
        </w:rPr>
      </w:pP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Цели и задачи пространственной организации территории</w:t>
      </w:r>
    </w:p>
    <w:p w:rsidR="00AF7887" w:rsidRPr="00AF7887" w:rsidRDefault="00AF7887">
      <w:pPr>
        <w:autoSpaceDE w:val="0"/>
        <w:autoSpaceDN w:val="0"/>
        <w:adjustRightInd w:val="0"/>
        <w:spacing w:after="0" w:line="240" w:lineRule="auto"/>
        <w:ind w:firstLine="540"/>
        <w:jc w:val="both"/>
        <w:rPr>
          <w:rFonts w:ascii="Calibri" w:hAnsi="Calibri" w:cs="Calibri"/>
        </w:rPr>
      </w:pPr>
    </w:p>
    <w:p w:rsidR="00AF7887" w:rsidRPr="00AF7887" w:rsidRDefault="00AF7887">
      <w:pPr>
        <w:autoSpaceDE w:val="0"/>
        <w:autoSpaceDN w:val="0"/>
        <w:adjustRightInd w:val="0"/>
        <w:spacing w:after="0" w:line="240" w:lineRule="auto"/>
        <w:ind w:firstLine="540"/>
        <w:jc w:val="both"/>
        <w:rPr>
          <w:rFonts w:ascii="Calibri" w:hAnsi="Calibri" w:cs="Calibri"/>
        </w:rPr>
      </w:pPr>
      <w:proofErr w:type="gramStart"/>
      <w:r w:rsidRPr="00AF7887">
        <w:rPr>
          <w:rFonts w:ascii="Calibri" w:hAnsi="Calibri" w:cs="Calibri"/>
        </w:rPr>
        <w:t>Целью пространственной организации территории является создание градостроительных условий для ее развития, для реализации мероприятий по экономическому и социальному развитию, сохранению природной среды, историко-культурного наследия и поддержанию экологического равновесия.</w:t>
      </w:r>
      <w:proofErr w:type="gramEnd"/>
      <w:r w:rsidRPr="00AF7887">
        <w:rPr>
          <w:rFonts w:ascii="Calibri" w:hAnsi="Calibri" w:cs="Calibri"/>
        </w:rPr>
        <w:t xml:space="preserve"> Эти условия обеспечиваются развитием пространственного каркаса, планировочным районированием и средовым зонированием (по типам природной и антропогенной среды).</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 xml:space="preserve">Структурообразующий планировочный каркас области представлен сетью городов, рабочих поселков и сел, осуществляющих функции центров систем и подсистем расселения, и сетью межселенных коммуникаций, обеспечивающих их связи на различных территориальных уровнях. </w:t>
      </w:r>
      <w:r w:rsidRPr="00AF7887">
        <w:rPr>
          <w:rFonts w:ascii="Calibri" w:hAnsi="Calibri" w:cs="Calibri"/>
        </w:rPr>
        <w:lastRenderedPageBreak/>
        <w:t xml:space="preserve">Планировочный каркас усиливается, его структура усложняется, и в первую очередь это касается Новосибирского узла, улучшаются условия связей с Томском, Барнаулом, Павлодаром. Существенно он усиливается в западной и южной </w:t>
      </w:r>
      <w:proofErr w:type="gramStart"/>
      <w:r w:rsidRPr="00AF7887">
        <w:rPr>
          <w:rFonts w:ascii="Calibri" w:hAnsi="Calibri" w:cs="Calibri"/>
        </w:rPr>
        <w:t>частях</w:t>
      </w:r>
      <w:proofErr w:type="gramEnd"/>
      <w:r w:rsidRPr="00AF7887">
        <w:rPr>
          <w:rFonts w:ascii="Calibri" w:hAnsi="Calibri" w:cs="Calibri"/>
        </w:rPr>
        <w:t xml:space="preserve"> области.</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 xml:space="preserve">Новосибирск - областной центр, центр Новосибирского внутриобластного планировочного района, в состав которого входят три подрайона: </w:t>
      </w:r>
      <w:proofErr w:type="gramStart"/>
      <w:r w:rsidRPr="00AF7887">
        <w:rPr>
          <w:rFonts w:ascii="Calibri" w:hAnsi="Calibri" w:cs="Calibri"/>
        </w:rPr>
        <w:t>Новосибирский</w:t>
      </w:r>
      <w:proofErr w:type="gramEnd"/>
      <w:r w:rsidRPr="00AF7887">
        <w:rPr>
          <w:rFonts w:ascii="Calibri" w:hAnsi="Calibri" w:cs="Calibri"/>
        </w:rPr>
        <w:t xml:space="preserve"> с районами в ближнем окружении Новосибирска, </w:t>
      </w:r>
      <w:proofErr w:type="spellStart"/>
      <w:r w:rsidRPr="00AF7887">
        <w:rPr>
          <w:rFonts w:ascii="Calibri" w:hAnsi="Calibri" w:cs="Calibri"/>
        </w:rPr>
        <w:t>Черепановский</w:t>
      </w:r>
      <w:proofErr w:type="spellEnd"/>
      <w:r w:rsidRPr="00AF7887">
        <w:rPr>
          <w:rFonts w:ascii="Calibri" w:hAnsi="Calibri" w:cs="Calibri"/>
        </w:rPr>
        <w:t xml:space="preserve"> и </w:t>
      </w:r>
      <w:proofErr w:type="spellStart"/>
      <w:r w:rsidRPr="00AF7887">
        <w:rPr>
          <w:rFonts w:ascii="Calibri" w:hAnsi="Calibri" w:cs="Calibri"/>
        </w:rPr>
        <w:t>Каргатский</w:t>
      </w:r>
      <w:proofErr w:type="spellEnd"/>
      <w:r w:rsidRPr="00AF7887">
        <w:rPr>
          <w:rFonts w:ascii="Calibri" w:hAnsi="Calibri" w:cs="Calibri"/>
        </w:rPr>
        <w:t xml:space="preserve"> с относительно удаленными от Новосибирска муниципальными районами во внешнем поясе планировочного района.</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Куйбышев-Барабинск - в качестве межрайонного центра, образованного объединением Куйбышева и Барабинска, центра Куйбышево-</w:t>
      </w:r>
      <w:proofErr w:type="spellStart"/>
      <w:r w:rsidRPr="00AF7887">
        <w:rPr>
          <w:rFonts w:ascii="Calibri" w:hAnsi="Calibri" w:cs="Calibri"/>
        </w:rPr>
        <w:t>Барабинского</w:t>
      </w:r>
      <w:proofErr w:type="spellEnd"/>
      <w:r w:rsidRPr="00AF7887">
        <w:rPr>
          <w:rFonts w:ascii="Calibri" w:hAnsi="Calibri" w:cs="Calibri"/>
        </w:rPr>
        <w:t xml:space="preserve"> внутриобластного планировочного района, состоящего из трех подрайонов: Куйбышево-</w:t>
      </w:r>
      <w:proofErr w:type="spellStart"/>
      <w:r w:rsidRPr="00AF7887">
        <w:rPr>
          <w:rFonts w:ascii="Calibri" w:hAnsi="Calibri" w:cs="Calibri"/>
        </w:rPr>
        <w:t>Барабинского</w:t>
      </w:r>
      <w:proofErr w:type="spellEnd"/>
      <w:r w:rsidRPr="00AF7887">
        <w:rPr>
          <w:rFonts w:ascii="Calibri" w:hAnsi="Calibri" w:cs="Calibri"/>
        </w:rPr>
        <w:t>, Карасукского и Татарского.</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Главными планировочными осями пространственного каркаса Новосибирской области остаются:</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главная широтная ось России, образуемая коридором коммуникаций вдоль Транссибирской магистрали;</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одна из главных меридиональных осей России, образуемая рекой Обью (от Томска до Барнаула), с коридором коммуникаций. Это наиболее урбанизированный коридор, в котором стабильно наращивается численность населения;</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 xml:space="preserve">автодорога "Новосибирск - </w:t>
      </w:r>
      <w:proofErr w:type="gramStart"/>
      <w:r w:rsidRPr="00AF7887">
        <w:rPr>
          <w:rFonts w:ascii="Calibri" w:hAnsi="Calibri" w:cs="Calibri"/>
        </w:rPr>
        <w:t>Ордынское</w:t>
      </w:r>
      <w:proofErr w:type="gramEnd"/>
      <w:r w:rsidRPr="00AF7887">
        <w:rPr>
          <w:rFonts w:ascii="Calibri" w:hAnsi="Calibri" w:cs="Calibri"/>
        </w:rPr>
        <w:t xml:space="preserve"> - Карасук".</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Внешние выходы за границы области получают также планировочные оси:</w:t>
      </w:r>
    </w:p>
    <w:p w:rsidR="00AF7887" w:rsidRPr="00AF7887" w:rsidRDefault="00AF7887">
      <w:pPr>
        <w:autoSpaceDE w:val="0"/>
        <w:autoSpaceDN w:val="0"/>
        <w:adjustRightInd w:val="0"/>
        <w:spacing w:after="0" w:line="240" w:lineRule="auto"/>
        <w:jc w:val="both"/>
        <w:rPr>
          <w:rFonts w:ascii="Calibri" w:hAnsi="Calibri" w:cs="Calibri"/>
        </w:rPr>
      </w:pPr>
      <w:r w:rsidRPr="00AF7887">
        <w:rPr>
          <w:rFonts w:ascii="Calibri" w:hAnsi="Calibri" w:cs="Calibri"/>
        </w:rPr>
        <w:t xml:space="preserve">(в ред. </w:t>
      </w:r>
      <w:hyperlink r:id="rId11" w:history="1">
        <w:r w:rsidRPr="00AF7887">
          <w:rPr>
            <w:rFonts w:ascii="Calibri" w:hAnsi="Calibri" w:cs="Calibri"/>
          </w:rPr>
          <w:t>постановления</w:t>
        </w:r>
      </w:hyperlink>
      <w:r w:rsidRPr="00AF7887">
        <w:rPr>
          <w:rFonts w:ascii="Calibri" w:hAnsi="Calibri" w:cs="Calibri"/>
        </w:rPr>
        <w:t xml:space="preserve"> администрации Новосибирской области от 18.12.2009 N 460-па)</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меридиональная ось на Сургут через Кыштовку;</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оси: Куйбышев - Барабинск - Здвинск - Краснозерское - на Горно-Алтайск; Каргат - Кочки - на Барнаул;</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 xml:space="preserve">ось, проходящая через центры Маслянино, Черепаново и Сузун - на </w:t>
      </w:r>
      <w:proofErr w:type="gramStart"/>
      <w:r w:rsidRPr="00AF7887">
        <w:rPr>
          <w:rFonts w:ascii="Calibri" w:hAnsi="Calibri" w:cs="Calibri"/>
        </w:rPr>
        <w:t>Ленинск-Кузнецкий</w:t>
      </w:r>
      <w:proofErr w:type="gramEnd"/>
      <w:r w:rsidRPr="00AF7887">
        <w:rPr>
          <w:rFonts w:ascii="Calibri" w:hAnsi="Calibri" w:cs="Calibri"/>
        </w:rPr>
        <w:t xml:space="preserve"> и Славгород.</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Новые участки дорог формируют внутреннюю осевую структуру регионального уровня.</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Основные функциональные зоны:</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концентрации населения, производственной и социальной инфраструктур;</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инновационные;</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добывающей промышленности;</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сельскохозяйственные;</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хозяйственного использования водоемов и водотоков;</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лесохозяйственные;</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рекреационные;</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охраны и воспроизводства биосферных ресурсов;</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охраны историко-культурной среды и образовательного туризма.</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Основные планировочные средовые зоны:</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 xml:space="preserve">ускоренного развития планировочного центра (Куйбышева-Барабинска), его </w:t>
      </w:r>
      <w:proofErr w:type="spellStart"/>
      <w:r w:rsidRPr="00AF7887">
        <w:rPr>
          <w:rFonts w:ascii="Calibri" w:hAnsi="Calibri" w:cs="Calibri"/>
        </w:rPr>
        <w:t>подцентров</w:t>
      </w:r>
      <w:proofErr w:type="spellEnd"/>
      <w:r w:rsidRPr="00AF7887">
        <w:rPr>
          <w:rFonts w:ascii="Calibri" w:hAnsi="Calibri" w:cs="Calibri"/>
        </w:rPr>
        <w:t xml:space="preserve"> (Карасука и Татарска) в западной части области; развития Черепаново и Каргата, </w:t>
      </w:r>
      <w:proofErr w:type="spellStart"/>
      <w:r w:rsidRPr="00AF7887">
        <w:rPr>
          <w:rFonts w:ascii="Calibri" w:hAnsi="Calibri" w:cs="Calibri"/>
        </w:rPr>
        <w:t>подцентров</w:t>
      </w:r>
      <w:proofErr w:type="spellEnd"/>
      <w:r w:rsidRPr="00AF7887">
        <w:rPr>
          <w:rFonts w:ascii="Calibri" w:hAnsi="Calibri" w:cs="Calibri"/>
        </w:rPr>
        <w:t xml:space="preserve"> Новосибирска в ее восточной части;</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 xml:space="preserve">развития инновационных зон: </w:t>
      </w:r>
      <w:proofErr w:type="spellStart"/>
      <w:r w:rsidRPr="00AF7887">
        <w:rPr>
          <w:rFonts w:ascii="Calibri" w:hAnsi="Calibri" w:cs="Calibri"/>
        </w:rPr>
        <w:t>Новосибирско-Искитимской</w:t>
      </w:r>
      <w:proofErr w:type="spellEnd"/>
      <w:r w:rsidRPr="00AF7887">
        <w:rPr>
          <w:rFonts w:ascii="Calibri" w:hAnsi="Calibri" w:cs="Calibri"/>
        </w:rPr>
        <w:t xml:space="preserve">, </w:t>
      </w:r>
      <w:proofErr w:type="spellStart"/>
      <w:r w:rsidRPr="00AF7887">
        <w:rPr>
          <w:rFonts w:ascii="Calibri" w:hAnsi="Calibri" w:cs="Calibri"/>
        </w:rPr>
        <w:t>Болотнинской</w:t>
      </w:r>
      <w:proofErr w:type="spellEnd"/>
      <w:r w:rsidRPr="00AF7887">
        <w:rPr>
          <w:rFonts w:ascii="Calibri" w:hAnsi="Calibri" w:cs="Calibri"/>
        </w:rPr>
        <w:t xml:space="preserve">, </w:t>
      </w:r>
      <w:proofErr w:type="gramStart"/>
      <w:r w:rsidRPr="00AF7887">
        <w:rPr>
          <w:rFonts w:ascii="Calibri" w:hAnsi="Calibri" w:cs="Calibri"/>
        </w:rPr>
        <w:t>Куйбышево-Барабинской</w:t>
      </w:r>
      <w:proofErr w:type="gramEnd"/>
      <w:r w:rsidRPr="00AF7887">
        <w:rPr>
          <w:rFonts w:ascii="Calibri" w:hAnsi="Calibri" w:cs="Calibri"/>
        </w:rPr>
        <w:t xml:space="preserve">, </w:t>
      </w:r>
      <w:proofErr w:type="spellStart"/>
      <w:r w:rsidRPr="00AF7887">
        <w:rPr>
          <w:rFonts w:ascii="Calibri" w:hAnsi="Calibri" w:cs="Calibri"/>
        </w:rPr>
        <w:t>Краснозерской</w:t>
      </w:r>
      <w:proofErr w:type="spellEnd"/>
      <w:r w:rsidRPr="00AF7887">
        <w:rPr>
          <w:rFonts w:ascii="Calibri" w:hAnsi="Calibri" w:cs="Calibri"/>
        </w:rPr>
        <w:t xml:space="preserve">, </w:t>
      </w:r>
      <w:proofErr w:type="spellStart"/>
      <w:r w:rsidRPr="00AF7887">
        <w:rPr>
          <w:rFonts w:ascii="Calibri" w:hAnsi="Calibri" w:cs="Calibri"/>
        </w:rPr>
        <w:t>Карасукской</w:t>
      </w:r>
      <w:proofErr w:type="spellEnd"/>
      <w:r w:rsidRPr="00AF7887">
        <w:rPr>
          <w:rFonts w:ascii="Calibri" w:hAnsi="Calibri" w:cs="Calibri"/>
        </w:rPr>
        <w:t xml:space="preserve">, </w:t>
      </w:r>
      <w:proofErr w:type="spellStart"/>
      <w:r w:rsidRPr="00AF7887">
        <w:rPr>
          <w:rFonts w:ascii="Calibri" w:hAnsi="Calibri" w:cs="Calibri"/>
        </w:rPr>
        <w:t>Тогучинской</w:t>
      </w:r>
      <w:proofErr w:type="spellEnd"/>
      <w:r w:rsidRPr="00AF7887">
        <w:rPr>
          <w:rFonts w:ascii="Calibri" w:hAnsi="Calibri" w:cs="Calibri"/>
        </w:rPr>
        <w:t>;</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увеличения территории природных комплексов и объектов, подпадающих под категорию имеющих особое значение (природоохранное, научное, культурное, эстетическое, рекреационное и оздоровительное);</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 xml:space="preserve">внимания к ценным пахотным землям, пригодным для </w:t>
      </w:r>
      <w:proofErr w:type="spellStart"/>
      <w:r w:rsidRPr="00AF7887">
        <w:rPr>
          <w:rFonts w:ascii="Calibri" w:hAnsi="Calibri" w:cs="Calibri"/>
        </w:rPr>
        <w:t>зерноводства</w:t>
      </w:r>
      <w:proofErr w:type="spellEnd"/>
      <w:r w:rsidRPr="00AF7887">
        <w:rPr>
          <w:rFonts w:ascii="Calibri" w:hAnsi="Calibri" w:cs="Calibri"/>
        </w:rPr>
        <w:t xml:space="preserve"> и составляющим основу земельного фонда, землям лесного фонда, особенно ценных темнохвойных и сосновых лесов, а также к многочисленным озерам.</w:t>
      </w:r>
    </w:p>
    <w:p w:rsidR="00AF7887" w:rsidRPr="00AF7887" w:rsidRDefault="00AF7887">
      <w:pPr>
        <w:autoSpaceDE w:val="0"/>
        <w:autoSpaceDN w:val="0"/>
        <w:adjustRightInd w:val="0"/>
        <w:spacing w:after="0" w:line="240" w:lineRule="auto"/>
        <w:ind w:firstLine="540"/>
        <w:jc w:val="both"/>
        <w:rPr>
          <w:rFonts w:ascii="Calibri" w:hAnsi="Calibri" w:cs="Calibri"/>
        </w:rPr>
      </w:pPr>
    </w:p>
    <w:p w:rsidR="00AF7887" w:rsidRPr="00AF7887" w:rsidRDefault="00AF7887">
      <w:pPr>
        <w:autoSpaceDE w:val="0"/>
        <w:autoSpaceDN w:val="0"/>
        <w:adjustRightInd w:val="0"/>
        <w:spacing w:after="0" w:line="240" w:lineRule="auto"/>
        <w:jc w:val="center"/>
        <w:outlineLvl w:val="3"/>
        <w:rPr>
          <w:rFonts w:ascii="Calibri" w:hAnsi="Calibri" w:cs="Calibri"/>
        </w:rPr>
      </w:pPr>
      <w:r w:rsidRPr="00AF7887">
        <w:rPr>
          <w:rFonts w:ascii="Calibri" w:hAnsi="Calibri" w:cs="Calibri"/>
        </w:rPr>
        <w:t>5. Мероприятия по экономическому развитию</w:t>
      </w:r>
    </w:p>
    <w:p w:rsidR="00AF7887" w:rsidRPr="00AF7887" w:rsidRDefault="00AF7887">
      <w:pPr>
        <w:autoSpaceDE w:val="0"/>
        <w:autoSpaceDN w:val="0"/>
        <w:adjustRightInd w:val="0"/>
        <w:spacing w:after="0" w:line="240" w:lineRule="auto"/>
        <w:ind w:firstLine="540"/>
        <w:jc w:val="both"/>
        <w:rPr>
          <w:rFonts w:ascii="Calibri" w:hAnsi="Calibri" w:cs="Calibri"/>
        </w:rPr>
      </w:pP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 xml:space="preserve">Мероприятия основаны на разработанной стратегии с учетом реализации приоритетных национальных проектов на основе согласования вопросов их пространственного представления и развития в намечаемом комплексе территориальных зон и основных объектов. Окончательный </w:t>
      </w:r>
      <w:r w:rsidRPr="00AF7887">
        <w:rPr>
          <w:rFonts w:ascii="Calibri" w:hAnsi="Calibri" w:cs="Calibri"/>
        </w:rPr>
        <w:lastRenderedPageBreak/>
        <w:t>вариант "Стратегии развития территории (проектного плана)" представлен с учетом "</w:t>
      </w:r>
      <w:hyperlink r:id="rId12" w:history="1">
        <w:r w:rsidRPr="00AF7887">
          <w:rPr>
            <w:rFonts w:ascii="Calibri" w:hAnsi="Calibri" w:cs="Calibri"/>
          </w:rPr>
          <w:t>Стратегии</w:t>
        </w:r>
      </w:hyperlink>
      <w:r w:rsidRPr="00AF7887">
        <w:rPr>
          <w:rFonts w:ascii="Calibri" w:hAnsi="Calibri" w:cs="Calibri"/>
        </w:rPr>
        <w:t xml:space="preserve"> социально-экономического развития Новосибирской области на период до 2025 года".</w:t>
      </w:r>
    </w:p>
    <w:p w:rsidR="00AF7887" w:rsidRPr="00AF7887" w:rsidRDefault="00AF7887">
      <w:pPr>
        <w:autoSpaceDE w:val="0"/>
        <w:autoSpaceDN w:val="0"/>
        <w:adjustRightInd w:val="0"/>
        <w:spacing w:after="0" w:line="240" w:lineRule="auto"/>
        <w:jc w:val="both"/>
        <w:rPr>
          <w:rFonts w:ascii="Calibri" w:hAnsi="Calibri" w:cs="Calibri"/>
        </w:rPr>
      </w:pPr>
      <w:r w:rsidRPr="00AF7887">
        <w:rPr>
          <w:rFonts w:ascii="Calibri" w:hAnsi="Calibri" w:cs="Calibri"/>
        </w:rPr>
        <w:t>(</w:t>
      </w:r>
      <w:proofErr w:type="gramStart"/>
      <w:r w:rsidRPr="00AF7887">
        <w:rPr>
          <w:rFonts w:ascii="Calibri" w:hAnsi="Calibri" w:cs="Calibri"/>
        </w:rPr>
        <w:t>в</w:t>
      </w:r>
      <w:proofErr w:type="gramEnd"/>
      <w:r w:rsidRPr="00AF7887">
        <w:rPr>
          <w:rFonts w:ascii="Calibri" w:hAnsi="Calibri" w:cs="Calibri"/>
        </w:rPr>
        <w:t xml:space="preserve"> ред. </w:t>
      </w:r>
      <w:hyperlink r:id="rId13" w:history="1">
        <w:r w:rsidRPr="00AF7887">
          <w:rPr>
            <w:rFonts w:ascii="Calibri" w:hAnsi="Calibri" w:cs="Calibri"/>
          </w:rPr>
          <w:t>постановления</w:t>
        </w:r>
      </w:hyperlink>
      <w:r w:rsidRPr="00AF7887">
        <w:rPr>
          <w:rFonts w:ascii="Calibri" w:hAnsi="Calibri" w:cs="Calibri"/>
        </w:rPr>
        <w:t xml:space="preserve"> администрации Новосибирской области от 18.12.2009 N 460-па)</w:t>
      </w:r>
    </w:p>
    <w:p w:rsidR="00AF7887" w:rsidRPr="00AF7887" w:rsidRDefault="00AF7887">
      <w:pPr>
        <w:autoSpaceDE w:val="0"/>
        <w:autoSpaceDN w:val="0"/>
        <w:adjustRightInd w:val="0"/>
        <w:spacing w:after="0" w:line="240" w:lineRule="auto"/>
        <w:ind w:firstLine="540"/>
        <w:jc w:val="both"/>
        <w:rPr>
          <w:rFonts w:ascii="Calibri" w:hAnsi="Calibri" w:cs="Calibri"/>
        </w:rPr>
      </w:pP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Цели и задачи экономического развития</w:t>
      </w:r>
    </w:p>
    <w:p w:rsidR="00AF7887" w:rsidRPr="00AF7887" w:rsidRDefault="00AF7887">
      <w:pPr>
        <w:autoSpaceDE w:val="0"/>
        <w:autoSpaceDN w:val="0"/>
        <w:adjustRightInd w:val="0"/>
        <w:spacing w:after="0" w:line="240" w:lineRule="auto"/>
        <w:ind w:firstLine="540"/>
        <w:jc w:val="both"/>
        <w:rPr>
          <w:rFonts w:ascii="Calibri" w:hAnsi="Calibri" w:cs="Calibri"/>
        </w:rPr>
      </w:pP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 xml:space="preserve">Цели и задачи сформулированы на базе анализа ситуации с выявлением основных проблем, с учетом приоритетных национальных проектов, положений </w:t>
      </w:r>
      <w:hyperlink r:id="rId14" w:history="1">
        <w:r w:rsidRPr="00AF7887">
          <w:rPr>
            <w:rFonts w:ascii="Calibri" w:hAnsi="Calibri" w:cs="Calibri"/>
          </w:rPr>
          <w:t>Стратегии</w:t>
        </w:r>
      </w:hyperlink>
      <w:r w:rsidRPr="00AF7887">
        <w:rPr>
          <w:rFonts w:ascii="Calibri" w:hAnsi="Calibri" w:cs="Calibri"/>
        </w:rPr>
        <w:t xml:space="preserve"> социально-экономического развития Новосибирской области на период до 2025 года. Выделен региональный уровень целей и задач, соответствующих внутренним особенностям </w:t>
      </w:r>
      <w:proofErr w:type="gramStart"/>
      <w:r w:rsidRPr="00AF7887">
        <w:rPr>
          <w:rFonts w:ascii="Calibri" w:hAnsi="Calibri" w:cs="Calibri"/>
        </w:rPr>
        <w:t>социально-экономического</w:t>
      </w:r>
      <w:proofErr w:type="gramEnd"/>
      <w:r w:rsidRPr="00AF7887">
        <w:rPr>
          <w:rFonts w:ascii="Calibri" w:hAnsi="Calibri" w:cs="Calibri"/>
        </w:rPr>
        <w:t xml:space="preserve"> развития области.</w:t>
      </w:r>
    </w:p>
    <w:p w:rsidR="00AF7887" w:rsidRPr="00AF7887" w:rsidRDefault="00AF7887">
      <w:pPr>
        <w:autoSpaceDE w:val="0"/>
        <w:autoSpaceDN w:val="0"/>
        <w:adjustRightInd w:val="0"/>
        <w:spacing w:after="0" w:line="240" w:lineRule="auto"/>
        <w:jc w:val="both"/>
        <w:rPr>
          <w:rFonts w:ascii="Calibri" w:hAnsi="Calibri" w:cs="Calibri"/>
        </w:rPr>
      </w:pPr>
      <w:r w:rsidRPr="00AF7887">
        <w:rPr>
          <w:rFonts w:ascii="Calibri" w:hAnsi="Calibri" w:cs="Calibri"/>
        </w:rPr>
        <w:t>(</w:t>
      </w:r>
      <w:proofErr w:type="gramStart"/>
      <w:r w:rsidRPr="00AF7887">
        <w:rPr>
          <w:rFonts w:ascii="Calibri" w:hAnsi="Calibri" w:cs="Calibri"/>
        </w:rPr>
        <w:t>в</w:t>
      </w:r>
      <w:proofErr w:type="gramEnd"/>
      <w:r w:rsidRPr="00AF7887">
        <w:rPr>
          <w:rFonts w:ascii="Calibri" w:hAnsi="Calibri" w:cs="Calibri"/>
        </w:rPr>
        <w:t xml:space="preserve"> ред. </w:t>
      </w:r>
      <w:hyperlink r:id="rId15" w:history="1">
        <w:r w:rsidRPr="00AF7887">
          <w:rPr>
            <w:rFonts w:ascii="Calibri" w:hAnsi="Calibri" w:cs="Calibri"/>
          </w:rPr>
          <w:t>постановления</w:t>
        </w:r>
      </w:hyperlink>
      <w:r w:rsidRPr="00AF7887">
        <w:rPr>
          <w:rFonts w:ascii="Calibri" w:hAnsi="Calibri" w:cs="Calibri"/>
        </w:rPr>
        <w:t xml:space="preserve"> администрации Новосибирской области от 18.12.2009 N 460-па)</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Уровень - областной.</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Цель: создание предпосылок для улучшения условий развития экономики, занятости населения Новосибирской области.</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Задачи:</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1) обеспечение доступного разнообразия мест приложения труда, дающих возможность повысить доход и уровень жизни населения, повышение уровня инженерного обустройства территорий;</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2) обеспечение условий для снижения диспропорций в уровне экономического развития муниципальных образований; реорганизация производства на высокотехнологичной основе; развитие инженерной и производственной инфраструктуры; рациональное использование природно-ресурсного потенциала; регулирование развития территорий, испытывающих высокие экологические нагрузки;</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3) вовлечение ценного природного и историко-культурного потенциала в хозяйственное использование с созданием предпосылок для его сохранения и воспроизводства.</w:t>
      </w:r>
    </w:p>
    <w:p w:rsidR="00AF7887" w:rsidRPr="00AF7887" w:rsidRDefault="00AF7887">
      <w:pPr>
        <w:autoSpaceDE w:val="0"/>
        <w:autoSpaceDN w:val="0"/>
        <w:adjustRightInd w:val="0"/>
        <w:spacing w:after="0" w:line="240" w:lineRule="auto"/>
        <w:ind w:firstLine="540"/>
        <w:jc w:val="both"/>
        <w:rPr>
          <w:rFonts w:ascii="Calibri" w:hAnsi="Calibri" w:cs="Calibri"/>
        </w:rPr>
      </w:pP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Меры достижения поставленных задач экономического развития</w:t>
      </w:r>
    </w:p>
    <w:p w:rsidR="00AF7887" w:rsidRPr="00AF7887" w:rsidRDefault="00AF7887">
      <w:pPr>
        <w:autoSpaceDE w:val="0"/>
        <w:autoSpaceDN w:val="0"/>
        <w:adjustRightInd w:val="0"/>
        <w:spacing w:after="0" w:line="240" w:lineRule="auto"/>
        <w:jc w:val="both"/>
        <w:rPr>
          <w:rFonts w:ascii="Calibri" w:hAnsi="Calibri" w:cs="Calibri"/>
        </w:rPr>
      </w:pPr>
      <w:r w:rsidRPr="00AF7887">
        <w:rPr>
          <w:rFonts w:ascii="Calibri" w:hAnsi="Calibri" w:cs="Calibri"/>
        </w:rPr>
        <w:t xml:space="preserve">(в ред. </w:t>
      </w:r>
      <w:hyperlink r:id="rId16" w:history="1">
        <w:r w:rsidRPr="00AF7887">
          <w:rPr>
            <w:rFonts w:ascii="Calibri" w:hAnsi="Calibri" w:cs="Calibri"/>
          </w:rPr>
          <w:t>постановления</w:t>
        </w:r>
      </w:hyperlink>
      <w:r w:rsidRPr="00AF7887">
        <w:rPr>
          <w:rFonts w:ascii="Calibri" w:hAnsi="Calibri" w:cs="Calibri"/>
        </w:rPr>
        <w:t xml:space="preserve"> администрации Новосибирской области от 18.12.2009 N 460-па)</w:t>
      </w:r>
    </w:p>
    <w:p w:rsidR="00AF7887" w:rsidRPr="00AF7887" w:rsidRDefault="00AF7887">
      <w:pPr>
        <w:autoSpaceDE w:val="0"/>
        <w:autoSpaceDN w:val="0"/>
        <w:adjustRightInd w:val="0"/>
        <w:spacing w:after="0" w:line="240" w:lineRule="auto"/>
        <w:ind w:firstLine="540"/>
        <w:jc w:val="both"/>
        <w:rPr>
          <w:rFonts w:ascii="Calibri" w:hAnsi="Calibri" w:cs="Calibri"/>
        </w:rPr>
      </w:pP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Для решения поставленных задач в Новосибирской области потребуется:</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оценка новых инвестиционных проектов, предлагаемых к реализации в Новосибирске, с позиций их соответствия его профилирующему развитию;</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 xml:space="preserve">создание второго после Новосибирска базового центра с формированием и развитием </w:t>
      </w:r>
      <w:proofErr w:type="gramStart"/>
      <w:r w:rsidRPr="00AF7887">
        <w:rPr>
          <w:rFonts w:ascii="Calibri" w:hAnsi="Calibri" w:cs="Calibri"/>
        </w:rPr>
        <w:t>Куйбышево-Барабинской</w:t>
      </w:r>
      <w:proofErr w:type="gramEnd"/>
      <w:r w:rsidRPr="00AF7887">
        <w:rPr>
          <w:rFonts w:ascii="Calibri" w:hAnsi="Calibri" w:cs="Calibri"/>
        </w:rPr>
        <w:t xml:space="preserve"> свободной экономической зоны;</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 xml:space="preserve">вывод из Новосибирска непрофильных промышленных предприятий, с размещением их с учетом экологических требований, в пределах Новосибирской агломерации, в </w:t>
      </w:r>
      <w:proofErr w:type="gramStart"/>
      <w:r w:rsidRPr="00AF7887">
        <w:rPr>
          <w:rFonts w:ascii="Calibri" w:hAnsi="Calibri" w:cs="Calibri"/>
        </w:rPr>
        <w:t>Куйбышево-Барабинской</w:t>
      </w:r>
      <w:proofErr w:type="gramEnd"/>
      <w:r w:rsidRPr="00AF7887">
        <w:rPr>
          <w:rFonts w:ascii="Calibri" w:hAnsi="Calibri" w:cs="Calibri"/>
        </w:rPr>
        <w:t xml:space="preserve"> экономической зоне;</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разработка проекта развития Новосибирской агломерации с целью регулирования ее дальнейшего развития с улучшением экологической ситуации;</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 xml:space="preserve">развитие межрайонных экономических центров, предполагающее аккумуляцию значительных средств, приоритетно направляемых на их развитие, и разработка мер и стимулов участия сторон в этом развитии - на базе </w:t>
      </w:r>
      <w:proofErr w:type="spellStart"/>
      <w:r w:rsidRPr="00AF7887">
        <w:rPr>
          <w:rFonts w:ascii="Calibri" w:hAnsi="Calibri" w:cs="Calibri"/>
        </w:rPr>
        <w:t>муниципально</w:t>
      </w:r>
      <w:proofErr w:type="spellEnd"/>
      <w:r w:rsidRPr="00AF7887">
        <w:rPr>
          <w:rFonts w:ascii="Calibri" w:hAnsi="Calibri" w:cs="Calibri"/>
        </w:rPr>
        <w:t>-частного и государственного партнерства на взаимовыгодных условиях;</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приоритетное освоение природных ресурсов, поддержка и возрождение существующих произво</w:t>
      </w:r>
      <w:proofErr w:type="gramStart"/>
      <w:r w:rsidRPr="00AF7887">
        <w:rPr>
          <w:rFonts w:ascii="Calibri" w:hAnsi="Calibri" w:cs="Calibri"/>
        </w:rPr>
        <w:t>дств в з</w:t>
      </w:r>
      <w:proofErr w:type="gramEnd"/>
      <w:r w:rsidRPr="00AF7887">
        <w:rPr>
          <w:rFonts w:ascii="Calibri" w:hAnsi="Calibri" w:cs="Calibri"/>
        </w:rPr>
        <w:t>онах систем расселения центров;</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 xml:space="preserve">рассмотрение в рамках развития инновационной инфраструктуры области целесообразности формирования </w:t>
      </w:r>
      <w:proofErr w:type="spellStart"/>
      <w:r w:rsidRPr="00AF7887">
        <w:rPr>
          <w:rFonts w:ascii="Calibri" w:hAnsi="Calibri" w:cs="Calibri"/>
        </w:rPr>
        <w:t>агроинновационных</w:t>
      </w:r>
      <w:proofErr w:type="spellEnd"/>
      <w:r w:rsidRPr="00AF7887">
        <w:rPr>
          <w:rFonts w:ascii="Calibri" w:hAnsi="Calibri" w:cs="Calibri"/>
        </w:rPr>
        <w:t xml:space="preserve"> зон;</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разработка вопросов формирования межрегиональной инновационной зоны для более эффективного использования научно-технического, кадрового, инновационного потенциала городов Новосибирска, Томска, Кемерово, Барнаула.</w:t>
      </w:r>
    </w:p>
    <w:p w:rsidR="00AF7887" w:rsidRPr="00AF7887" w:rsidRDefault="00AF7887">
      <w:pPr>
        <w:autoSpaceDE w:val="0"/>
        <w:autoSpaceDN w:val="0"/>
        <w:adjustRightInd w:val="0"/>
        <w:spacing w:after="0" w:line="240" w:lineRule="auto"/>
        <w:ind w:firstLine="540"/>
        <w:jc w:val="both"/>
        <w:rPr>
          <w:rFonts w:ascii="Calibri" w:hAnsi="Calibri" w:cs="Calibri"/>
        </w:rPr>
      </w:pP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Ограничения градостроительного развития</w:t>
      </w:r>
    </w:p>
    <w:p w:rsidR="00AF7887" w:rsidRPr="00AF7887" w:rsidRDefault="00AF7887">
      <w:pPr>
        <w:autoSpaceDE w:val="0"/>
        <w:autoSpaceDN w:val="0"/>
        <w:adjustRightInd w:val="0"/>
        <w:spacing w:after="0" w:line="240" w:lineRule="auto"/>
        <w:ind w:firstLine="540"/>
        <w:jc w:val="both"/>
        <w:rPr>
          <w:rFonts w:ascii="Calibri" w:hAnsi="Calibri" w:cs="Calibri"/>
        </w:rPr>
      </w:pP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lastRenderedPageBreak/>
        <w:t xml:space="preserve">По результатам анализа и комплексной оценки территории, с учетом предложений по развитию Новосибирска, других центров, установлен ряд градостроительных ограничений по размещению промышленных предприятий (см. выше), которые вместе с другими ограничениями нашли отражение в </w:t>
      </w:r>
      <w:hyperlink r:id="rId17" w:history="1">
        <w:r w:rsidRPr="00AF7887">
          <w:rPr>
            <w:rFonts w:ascii="Calibri" w:hAnsi="Calibri" w:cs="Calibri"/>
          </w:rPr>
          <w:t>пункте 11</w:t>
        </w:r>
      </w:hyperlink>
      <w:r w:rsidRPr="00AF7887">
        <w:rPr>
          <w:rFonts w:ascii="Calibri" w:hAnsi="Calibri" w:cs="Calibri"/>
        </w:rPr>
        <w:t xml:space="preserve"> "Система градостроительных ограничений".</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Целевые программы направлены на осуществление комплекса мер реализации градостроительных решений определенными сочетаниями отраслевых, отраслевыми или территориально локализованными мерами.</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 xml:space="preserve">Реализация целевых программ - см. </w:t>
      </w:r>
      <w:hyperlink r:id="rId18" w:history="1">
        <w:r w:rsidRPr="00AF7887">
          <w:rPr>
            <w:rFonts w:ascii="Calibri" w:hAnsi="Calibri" w:cs="Calibri"/>
          </w:rPr>
          <w:t>пункт 12</w:t>
        </w:r>
      </w:hyperlink>
      <w:r w:rsidRPr="00AF7887">
        <w:rPr>
          <w:rFonts w:ascii="Calibri" w:hAnsi="Calibri" w:cs="Calibri"/>
        </w:rPr>
        <w:t xml:space="preserve"> "Действующие и предлагаемые целевые программы".</w:t>
      </w:r>
    </w:p>
    <w:p w:rsidR="00AF7887" w:rsidRPr="00AF7887" w:rsidRDefault="00AF7887">
      <w:pPr>
        <w:autoSpaceDE w:val="0"/>
        <w:autoSpaceDN w:val="0"/>
        <w:adjustRightInd w:val="0"/>
        <w:spacing w:after="0" w:line="240" w:lineRule="auto"/>
        <w:ind w:firstLine="540"/>
        <w:jc w:val="both"/>
        <w:rPr>
          <w:rFonts w:ascii="Calibri" w:hAnsi="Calibri" w:cs="Calibri"/>
        </w:rPr>
      </w:pPr>
    </w:p>
    <w:p w:rsidR="00AF7887" w:rsidRPr="00AF7887" w:rsidRDefault="00AF7887">
      <w:pPr>
        <w:autoSpaceDE w:val="0"/>
        <w:autoSpaceDN w:val="0"/>
        <w:adjustRightInd w:val="0"/>
        <w:spacing w:after="0" w:line="240" w:lineRule="auto"/>
        <w:jc w:val="center"/>
        <w:outlineLvl w:val="3"/>
        <w:rPr>
          <w:rFonts w:ascii="Calibri" w:hAnsi="Calibri" w:cs="Calibri"/>
        </w:rPr>
      </w:pPr>
      <w:r w:rsidRPr="00AF7887">
        <w:rPr>
          <w:rFonts w:ascii="Calibri" w:hAnsi="Calibri" w:cs="Calibri"/>
        </w:rPr>
        <w:t>6. Мероприятия по социальному и экономическому развитию</w:t>
      </w:r>
    </w:p>
    <w:p w:rsidR="00AF7887" w:rsidRPr="00AF7887" w:rsidRDefault="00AF7887">
      <w:pPr>
        <w:autoSpaceDE w:val="0"/>
        <w:autoSpaceDN w:val="0"/>
        <w:adjustRightInd w:val="0"/>
        <w:spacing w:after="0" w:line="240" w:lineRule="auto"/>
        <w:jc w:val="center"/>
        <w:rPr>
          <w:rFonts w:ascii="Calibri" w:hAnsi="Calibri" w:cs="Calibri"/>
        </w:rPr>
      </w:pPr>
      <w:proofErr w:type="gramStart"/>
      <w:r w:rsidRPr="00AF7887">
        <w:rPr>
          <w:rFonts w:ascii="Calibri" w:hAnsi="Calibri" w:cs="Calibri"/>
        </w:rPr>
        <w:t xml:space="preserve">(в ред. </w:t>
      </w:r>
      <w:hyperlink r:id="rId19" w:history="1">
        <w:r w:rsidRPr="00AF7887">
          <w:rPr>
            <w:rFonts w:ascii="Calibri" w:hAnsi="Calibri" w:cs="Calibri"/>
          </w:rPr>
          <w:t>постановления</w:t>
        </w:r>
      </w:hyperlink>
      <w:r w:rsidRPr="00AF7887">
        <w:rPr>
          <w:rFonts w:ascii="Calibri" w:hAnsi="Calibri" w:cs="Calibri"/>
        </w:rPr>
        <w:t xml:space="preserve"> администрации Новосибирской области</w:t>
      </w:r>
      <w:proofErr w:type="gramEnd"/>
    </w:p>
    <w:p w:rsidR="00AF7887" w:rsidRPr="00AF7887" w:rsidRDefault="00AF7887">
      <w:pPr>
        <w:autoSpaceDE w:val="0"/>
        <w:autoSpaceDN w:val="0"/>
        <w:adjustRightInd w:val="0"/>
        <w:spacing w:after="0" w:line="240" w:lineRule="auto"/>
        <w:jc w:val="center"/>
        <w:rPr>
          <w:rFonts w:ascii="Calibri" w:hAnsi="Calibri" w:cs="Calibri"/>
        </w:rPr>
      </w:pPr>
      <w:r w:rsidRPr="00AF7887">
        <w:rPr>
          <w:rFonts w:ascii="Calibri" w:hAnsi="Calibri" w:cs="Calibri"/>
        </w:rPr>
        <w:t>от 18.12.2009 N 460-па)</w:t>
      </w:r>
    </w:p>
    <w:p w:rsidR="00AF7887" w:rsidRPr="00AF7887" w:rsidRDefault="00AF7887">
      <w:pPr>
        <w:autoSpaceDE w:val="0"/>
        <w:autoSpaceDN w:val="0"/>
        <w:adjustRightInd w:val="0"/>
        <w:spacing w:after="0" w:line="240" w:lineRule="auto"/>
        <w:ind w:firstLine="540"/>
        <w:jc w:val="both"/>
        <w:rPr>
          <w:rFonts w:ascii="Calibri" w:hAnsi="Calibri" w:cs="Calibri"/>
        </w:rPr>
      </w:pP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 xml:space="preserve">Мероприятия основаны на разработанной стратегии с учетом реализации приоритетных национальных проектов на основе согласования вопросов их пространственного представления и развития в намечаемом комплексе территориальных зон и основных объектов. Окончательный вариант Стратегии представлен с учетом </w:t>
      </w:r>
      <w:hyperlink r:id="rId20" w:history="1">
        <w:r w:rsidRPr="00AF7887">
          <w:rPr>
            <w:rFonts w:ascii="Calibri" w:hAnsi="Calibri" w:cs="Calibri"/>
          </w:rPr>
          <w:t>Стратегии</w:t>
        </w:r>
      </w:hyperlink>
      <w:r w:rsidRPr="00AF7887">
        <w:rPr>
          <w:rFonts w:ascii="Calibri" w:hAnsi="Calibri" w:cs="Calibri"/>
        </w:rPr>
        <w:t xml:space="preserve"> социально-экономического развития Новосибирской области на период до 2025 года.</w:t>
      </w:r>
    </w:p>
    <w:p w:rsidR="00AF7887" w:rsidRPr="00AF7887" w:rsidRDefault="00AF7887">
      <w:pPr>
        <w:autoSpaceDE w:val="0"/>
        <w:autoSpaceDN w:val="0"/>
        <w:adjustRightInd w:val="0"/>
        <w:spacing w:after="0" w:line="240" w:lineRule="auto"/>
        <w:jc w:val="both"/>
        <w:rPr>
          <w:rFonts w:ascii="Calibri" w:hAnsi="Calibri" w:cs="Calibri"/>
        </w:rPr>
      </w:pPr>
      <w:r w:rsidRPr="00AF7887">
        <w:rPr>
          <w:rFonts w:ascii="Calibri" w:hAnsi="Calibri" w:cs="Calibri"/>
        </w:rPr>
        <w:t>(</w:t>
      </w:r>
      <w:proofErr w:type="gramStart"/>
      <w:r w:rsidRPr="00AF7887">
        <w:rPr>
          <w:rFonts w:ascii="Calibri" w:hAnsi="Calibri" w:cs="Calibri"/>
        </w:rPr>
        <w:t>в</w:t>
      </w:r>
      <w:proofErr w:type="gramEnd"/>
      <w:r w:rsidRPr="00AF7887">
        <w:rPr>
          <w:rFonts w:ascii="Calibri" w:hAnsi="Calibri" w:cs="Calibri"/>
        </w:rPr>
        <w:t xml:space="preserve"> ред. </w:t>
      </w:r>
      <w:hyperlink r:id="rId21" w:history="1">
        <w:r w:rsidRPr="00AF7887">
          <w:rPr>
            <w:rFonts w:ascii="Calibri" w:hAnsi="Calibri" w:cs="Calibri"/>
          </w:rPr>
          <w:t>постановления</w:t>
        </w:r>
      </w:hyperlink>
      <w:r w:rsidRPr="00AF7887">
        <w:rPr>
          <w:rFonts w:ascii="Calibri" w:hAnsi="Calibri" w:cs="Calibri"/>
        </w:rPr>
        <w:t xml:space="preserve"> администрации Новосибирской области от 18.12.2009 N 460-па)</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Уровень - областной.</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Цель: создание градостроительных предпосылок для улучшения среды проживания, повышения качества жизни в Новосибирской области на период до 2025 года.</w:t>
      </w:r>
    </w:p>
    <w:p w:rsidR="00AF7887" w:rsidRPr="00AF7887" w:rsidRDefault="00AF7887">
      <w:pPr>
        <w:autoSpaceDE w:val="0"/>
        <w:autoSpaceDN w:val="0"/>
        <w:adjustRightInd w:val="0"/>
        <w:spacing w:after="0" w:line="240" w:lineRule="auto"/>
        <w:jc w:val="both"/>
        <w:rPr>
          <w:rFonts w:ascii="Calibri" w:hAnsi="Calibri" w:cs="Calibri"/>
        </w:rPr>
      </w:pPr>
      <w:r w:rsidRPr="00AF7887">
        <w:rPr>
          <w:rFonts w:ascii="Calibri" w:hAnsi="Calibri" w:cs="Calibri"/>
        </w:rPr>
        <w:t xml:space="preserve">(в ред. </w:t>
      </w:r>
      <w:hyperlink r:id="rId22" w:history="1">
        <w:r w:rsidRPr="00AF7887">
          <w:rPr>
            <w:rFonts w:ascii="Calibri" w:hAnsi="Calibri" w:cs="Calibri"/>
          </w:rPr>
          <w:t>постановления</w:t>
        </w:r>
      </w:hyperlink>
      <w:r w:rsidRPr="00AF7887">
        <w:rPr>
          <w:rFonts w:ascii="Calibri" w:hAnsi="Calibri" w:cs="Calibri"/>
        </w:rPr>
        <w:t xml:space="preserve"> администрации Новосибирской области от 18.12.2009 N 460-па)</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Задачи:</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1) приоритетное наращивание объемов жилищного строительства в центрах, повышение их инвестиционной привлекательности;</w:t>
      </w:r>
    </w:p>
    <w:p w:rsidR="00AF7887" w:rsidRPr="00AF7887" w:rsidRDefault="00AF7887">
      <w:pPr>
        <w:autoSpaceDE w:val="0"/>
        <w:autoSpaceDN w:val="0"/>
        <w:adjustRightInd w:val="0"/>
        <w:spacing w:after="0" w:line="240" w:lineRule="auto"/>
        <w:ind w:firstLine="540"/>
        <w:jc w:val="both"/>
        <w:rPr>
          <w:rFonts w:ascii="Calibri" w:hAnsi="Calibri" w:cs="Calibri"/>
        </w:rPr>
      </w:pPr>
      <w:proofErr w:type="gramStart"/>
      <w:r w:rsidRPr="00AF7887">
        <w:rPr>
          <w:rFonts w:ascii="Calibri" w:hAnsi="Calibri" w:cs="Calibri"/>
        </w:rPr>
        <w:t>2) обеспечение условий для снижения диспропорций в уровне социально-культурного развития муниципальных образований, доступного качественного социально-культурного обслуживания, дающее возможность с повышением доходов населения повысить и уровень жизни с развитием транспортной инфраструктуры и инженерного обустройства, рациональным использованием природно-ресурсного потенциала и регулированием развития территорий, испытывающих высокие экологические нагрузки; обеспечение мест кратковременного и длительного отдыха населения;</w:t>
      </w:r>
      <w:proofErr w:type="gramEnd"/>
      <w:r w:rsidRPr="00AF7887">
        <w:rPr>
          <w:rFonts w:ascii="Calibri" w:hAnsi="Calibri" w:cs="Calibri"/>
        </w:rPr>
        <w:t xml:space="preserve"> повышение уровня инженерного обустройства территорий; улучшение экологической ситуации;</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3) вовлечение ценного природного и историко-культурного потенциала в среду обитания с созданием предпосылок для его сохранения и воспроизводства; рекреационного освоения; развития туризма.</w:t>
      </w:r>
    </w:p>
    <w:p w:rsidR="00AF7887" w:rsidRPr="00AF7887" w:rsidRDefault="00AF7887">
      <w:pPr>
        <w:autoSpaceDE w:val="0"/>
        <w:autoSpaceDN w:val="0"/>
        <w:adjustRightInd w:val="0"/>
        <w:spacing w:after="0" w:line="240" w:lineRule="auto"/>
        <w:ind w:firstLine="540"/>
        <w:jc w:val="both"/>
        <w:rPr>
          <w:rFonts w:ascii="Calibri" w:hAnsi="Calibri" w:cs="Calibri"/>
        </w:rPr>
      </w:pP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Меры достижения поставленной цели социального развития</w:t>
      </w:r>
    </w:p>
    <w:p w:rsidR="00AF7887" w:rsidRPr="00AF7887" w:rsidRDefault="00AF7887">
      <w:pPr>
        <w:autoSpaceDE w:val="0"/>
        <w:autoSpaceDN w:val="0"/>
        <w:adjustRightInd w:val="0"/>
        <w:spacing w:after="0" w:line="240" w:lineRule="auto"/>
        <w:jc w:val="both"/>
        <w:rPr>
          <w:rFonts w:ascii="Calibri" w:hAnsi="Calibri" w:cs="Calibri"/>
        </w:rPr>
      </w:pPr>
      <w:r w:rsidRPr="00AF7887">
        <w:rPr>
          <w:rFonts w:ascii="Calibri" w:hAnsi="Calibri" w:cs="Calibri"/>
        </w:rPr>
        <w:t xml:space="preserve">(в ред. </w:t>
      </w:r>
      <w:hyperlink r:id="rId23" w:history="1">
        <w:r w:rsidRPr="00AF7887">
          <w:rPr>
            <w:rFonts w:ascii="Calibri" w:hAnsi="Calibri" w:cs="Calibri"/>
          </w:rPr>
          <w:t>постановления</w:t>
        </w:r>
      </w:hyperlink>
      <w:r w:rsidRPr="00AF7887">
        <w:rPr>
          <w:rFonts w:ascii="Calibri" w:hAnsi="Calibri" w:cs="Calibri"/>
        </w:rPr>
        <w:t xml:space="preserve"> администрации Новосибирской области от 18.12.2009 N 460-па)</w:t>
      </w:r>
    </w:p>
    <w:p w:rsidR="00AF7887" w:rsidRPr="00AF7887" w:rsidRDefault="00AF7887">
      <w:pPr>
        <w:autoSpaceDE w:val="0"/>
        <w:autoSpaceDN w:val="0"/>
        <w:adjustRightInd w:val="0"/>
        <w:spacing w:after="0" w:line="240" w:lineRule="auto"/>
        <w:ind w:firstLine="540"/>
        <w:jc w:val="both"/>
        <w:rPr>
          <w:rFonts w:ascii="Calibri" w:hAnsi="Calibri" w:cs="Calibri"/>
        </w:rPr>
      </w:pP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Для достижения цели и решения поставленных задач в Новосибирской области потребуется:</w:t>
      </w:r>
    </w:p>
    <w:p w:rsidR="00AF7887" w:rsidRPr="00AF7887" w:rsidRDefault="00AF7887">
      <w:pPr>
        <w:autoSpaceDE w:val="0"/>
        <w:autoSpaceDN w:val="0"/>
        <w:adjustRightInd w:val="0"/>
        <w:spacing w:after="0" w:line="240" w:lineRule="auto"/>
        <w:jc w:val="both"/>
        <w:rPr>
          <w:rFonts w:ascii="Calibri" w:hAnsi="Calibri" w:cs="Calibri"/>
        </w:rPr>
      </w:pPr>
      <w:r w:rsidRPr="00AF7887">
        <w:rPr>
          <w:rFonts w:ascii="Calibri" w:hAnsi="Calibri" w:cs="Calibri"/>
        </w:rPr>
        <w:t xml:space="preserve">(в ред. </w:t>
      </w:r>
      <w:hyperlink r:id="rId24" w:history="1">
        <w:r w:rsidRPr="00AF7887">
          <w:rPr>
            <w:rFonts w:ascii="Calibri" w:hAnsi="Calibri" w:cs="Calibri"/>
          </w:rPr>
          <w:t>постановления</w:t>
        </w:r>
      </w:hyperlink>
      <w:r w:rsidRPr="00AF7887">
        <w:rPr>
          <w:rFonts w:ascii="Calibri" w:hAnsi="Calibri" w:cs="Calibri"/>
        </w:rPr>
        <w:t xml:space="preserve"> администрации Новосибирской области от 18.12.2009 N 460-па)</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 xml:space="preserve">планомерное рациональное и более эффективное развитие Новосибирска в городской черте с учетом улучшения экологии среды обитания, разработка программы вывода из Новосибирска непрофильных промышленных предприятий, размещение их с учетом экологических требований в пределах Новосибирской агломерации, в </w:t>
      </w:r>
      <w:proofErr w:type="gramStart"/>
      <w:r w:rsidRPr="00AF7887">
        <w:rPr>
          <w:rFonts w:ascii="Calibri" w:hAnsi="Calibri" w:cs="Calibri"/>
        </w:rPr>
        <w:t>Куйбышево-Барабинской</w:t>
      </w:r>
      <w:proofErr w:type="gramEnd"/>
      <w:r w:rsidRPr="00AF7887">
        <w:rPr>
          <w:rFonts w:ascii="Calibri" w:hAnsi="Calibri" w:cs="Calibri"/>
        </w:rPr>
        <w:t xml:space="preserve"> экономической зоне;</w:t>
      </w:r>
    </w:p>
    <w:p w:rsidR="00AF7887" w:rsidRPr="00AF7887" w:rsidRDefault="00AF7887">
      <w:pPr>
        <w:autoSpaceDE w:val="0"/>
        <w:autoSpaceDN w:val="0"/>
        <w:adjustRightInd w:val="0"/>
        <w:spacing w:after="0" w:line="240" w:lineRule="auto"/>
        <w:jc w:val="both"/>
        <w:rPr>
          <w:rFonts w:ascii="Calibri" w:hAnsi="Calibri" w:cs="Calibri"/>
        </w:rPr>
      </w:pPr>
      <w:r w:rsidRPr="00AF7887">
        <w:rPr>
          <w:rFonts w:ascii="Calibri" w:hAnsi="Calibri" w:cs="Calibri"/>
        </w:rPr>
        <w:t xml:space="preserve">(в ред. </w:t>
      </w:r>
      <w:hyperlink r:id="rId25" w:history="1">
        <w:r w:rsidRPr="00AF7887">
          <w:rPr>
            <w:rFonts w:ascii="Calibri" w:hAnsi="Calibri" w:cs="Calibri"/>
          </w:rPr>
          <w:t>постановления</w:t>
        </w:r>
      </w:hyperlink>
      <w:r w:rsidRPr="00AF7887">
        <w:rPr>
          <w:rFonts w:ascii="Calibri" w:hAnsi="Calibri" w:cs="Calibri"/>
        </w:rPr>
        <w:t xml:space="preserve"> администрации Новосибирской области от 18.12.2009 N 460-па)</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создание второго после Новосибирска базового центра межселенного обслуживания, способного осуществлять необходимый комплекс услуг для западной части области;</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разработка проекта развития Новосибирской агломерации с целью регулирования ее дальнейшего развития и улучшения экологической ситуации;</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lastRenderedPageBreak/>
        <w:t xml:space="preserve">развитие межрайонных социально-культурных центров, предполагающее аккумуляцию значительных средств, приоритетно направляемых на их развитие, и разработка мер и стимулов участия сторон в этом развитии - на базе </w:t>
      </w:r>
      <w:proofErr w:type="spellStart"/>
      <w:r w:rsidRPr="00AF7887">
        <w:rPr>
          <w:rFonts w:ascii="Calibri" w:hAnsi="Calibri" w:cs="Calibri"/>
        </w:rPr>
        <w:t>муниципально</w:t>
      </w:r>
      <w:proofErr w:type="spellEnd"/>
      <w:r w:rsidRPr="00AF7887">
        <w:rPr>
          <w:rFonts w:ascii="Calibri" w:hAnsi="Calibri" w:cs="Calibri"/>
        </w:rPr>
        <w:t>-частного и государственного партнерства на взаимовыгодных условиях;</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оценка новых инвестиционных проектов, предлагаемых к реализации в Новосибирске, в рамках реализации жилищного строительства, формирования социально-культурной сферы;</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рассмотрение возможности перехода к размещению новых жилых районов вне города Новосибирска, в благоприятных в экологическом отношении зонах, - в рамках реализации программы "Доступное жилье";</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активное развитие земельного и жилищного рынков, приоритетное предоставление льготных кредитов и ссуд на приобретение жилья и других преференций, поддержка индивидуального жилищного строительства;</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упрощение процедуры согласований, получения технических условий и разрешения на строительство.</w:t>
      </w:r>
    </w:p>
    <w:p w:rsidR="00AF7887" w:rsidRPr="00AF7887" w:rsidRDefault="00AF7887">
      <w:pPr>
        <w:autoSpaceDE w:val="0"/>
        <w:autoSpaceDN w:val="0"/>
        <w:adjustRightInd w:val="0"/>
        <w:spacing w:after="0" w:line="240" w:lineRule="auto"/>
        <w:ind w:firstLine="540"/>
        <w:jc w:val="both"/>
        <w:rPr>
          <w:rFonts w:ascii="Calibri" w:hAnsi="Calibri" w:cs="Calibri"/>
        </w:rPr>
      </w:pP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Ограничения градостроительного развития</w:t>
      </w:r>
    </w:p>
    <w:p w:rsidR="00AF7887" w:rsidRPr="00AF7887" w:rsidRDefault="00AF7887">
      <w:pPr>
        <w:autoSpaceDE w:val="0"/>
        <w:autoSpaceDN w:val="0"/>
        <w:adjustRightInd w:val="0"/>
        <w:spacing w:after="0" w:line="240" w:lineRule="auto"/>
        <w:ind w:firstLine="540"/>
        <w:jc w:val="both"/>
        <w:rPr>
          <w:rFonts w:ascii="Calibri" w:hAnsi="Calibri" w:cs="Calibri"/>
        </w:rPr>
      </w:pPr>
    </w:p>
    <w:p w:rsidR="00AF7887" w:rsidRPr="00AF7887" w:rsidRDefault="00AF7887">
      <w:pPr>
        <w:autoSpaceDE w:val="0"/>
        <w:autoSpaceDN w:val="0"/>
        <w:adjustRightInd w:val="0"/>
        <w:spacing w:after="0" w:line="240" w:lineRule="auto"/>
        <w:ind w:firstLine="540"/>
        <w:jc w:val="both"/>
        <w:rPr>
          <w:rFonts w:ascii="Calibri" w:hAnsi="Calibri" w:cs="Calibri"/>
        </w:rPr>
      </w:pPr>
      <w:proofErr w:type="gramStart"/>
      <w:r w:rsidRPr="00AF7887">
        <w:rPr>
          <w:rFonts w:ascii="Calibri" w:hAnsi="Calibri" w:cs="Calibri"/>
        </w:rPr>
        <w:t>По результатам анализа и комплексной оценки территории, с учетом предложений по развитию Новосибирска, других центров, установлен ряд градостроительных ограничений в форме запрета, жесткой и строгой регламентации, режима предупреждения и контроля и ограничения определенных видов деятельности, соблюдения особого режима использования территории - на территории городов, в зонах с критической экологической обстановкой, в охранных зонах памятников архитектуры, на территориях сосредоточения объектов археологического наследия.</w:t>
      </w:r>
      <w:proofErr w:type="gramEnd"/>
    </w:p>
    <w:p w:rsidR="00AF7887" w:rsidRPr="00AF7887" w:rsidRDefault="00AF7887">
      <w:pPr>
        <w:autoSpaceDE w:val="0"/>
        <w:autoSpaceDN w:val="0"/>
        <w:adjustRightInd w:val="0"/>
        <w:spacing w:after="0" w:line="240" w:lineRule="auto"/>
        <w:jc w:val="both"/>
        <w:rPr>
          <w:rFonts w:ascii="Calibri" w:hAnsi="Calibri" w:cs="Calibri"/>
        </w:rPr>
      </w:pPr>
      <w:r w:rsidRPr="00AF7887">
        <w:rPr>
          <w:rFonts w:ascii="Calibri" w:hAnsi="Calibri" w:cs="Calibri"/>
        </w:rPr>
        <w:t xml:space="preserve">(в ред. </w:t>
      </w:r>
      <w:hyperlink r:id="rId26" w:history="1">
        <w:r w:rsidRPr="00AF7887">
          <w:rPr>
            <w:rFonts w:ascii="Calibri" w:hAnsi="Calibri" w:cs="Calibri"/>
          </w:rPr>
          <w:t>постановления</w:t>
        </w:r>
      </w:hyperlink>
      <w:r w:rsidRPr="00AF7887">
        <w:rPr>
          <w:rFonts w:ascii="Calibri" w:hAnsi="Calibri" w:cs="Calibri"/>
        </w:rPr>
        <w:t xml:space="preserve"> администрации Новосибирской области от 18.12.2009 N 460-па)</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Целевые программы направлены на осуществление комплекса мер реализации градостроительных решений определенными сочетаниями отраслевых, отраслевыми или территориально локализованными мерами.</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 xml:space="preserve">Реализация целевых программ - см. </w:t>
      </w:r>
      <w:hyperlink r:id="rId27" w:history="1">
        <w:r w:rsidRPr="00AF7887">
          <w:rPr>
            <w:rFonts w:ascii="Calibri" w:hAnsi="Calibri" w:cs="Calibri"/>
          </w:rPr>
          <w:t>пункт 12</w:t>
        </w:r>
      </w:hyperlink>
      <w:r w:rsidRPr="00AF7887">
        <w:rPr>
          <w:rFonts w:ascii="Calibri" w:hAnsi="Calibri" w:cs="Calibri"/>
        </w:rPr>
        <w:t xml:space="preserve"> "Действующие и предлагаемые целевые программы".</w:t>
      </w:r>
    </w:p>
    <w:p w:rsidR="00AF7887" w:rsidRPr="00AF7887" w:rsidRDefault="00AF7887">
      <w:pPr>
        <w:autoSpaceDE w:val="0"/>
        <w:autoSpaceDN w:val="0"/>
        <w:adjustRightInd w:val="0"/>
        <w:spacing w:after="0" w:line="240" w:lineRule="auto"/>
        <w:ind w:firstLine="540"/>
        <w:jc w:val="both"/>
        <w:rPr>
          <w:rFonts w:ascii="Calibri" w:hAnsi="Calibri" w:cs="Calibri"/>
        </w:rPr>
      </w:pPr>
    </w:p>
    <w:p w:rsidR="00AF7887" w:rsidRPr="00AF7887" w:rsidRDefault="00AF7887">
      <w:pPr>
        <w:autoSpaceDE w:val="0"/>
        <w:autoSpaceDN w:val="0"/>
        <w:adjustRightInd w:val="0"/>
        <w:spacing w:after="0" w:line="240" w:lineRule="auto"/>
        <w:jc w:val="center"/>
        <w:outlineLvl w:val="3"/>
        <w:rPr>
          <w:rFonts w:ascii="Calibri" w:hAnsi="Calibri" w:cs="Calibri"/>
        </w:rPr>
      </w:pPr>
      <w:r w:rsidRPr="00AF7887">
        <w:rPr>
          <w:rFonts w:ascii="Calibri" w:hAnsi="Calibri" w:cs="Calibri"/>
        </w:rPr>
        <w:t>7. Мероприятия по освоению природно-ресурсного</w:t>
      </w:r>
    </w:p>
    <w:p w:rsidR="00AF7887" w:rsidRPr="00AF7887" w:rsidRDefault="00AF7887">
      <w:pPr>
        <w:autoSpaceDE w:val="0"/>
        <w:autoSpaceDN w:val="0"/>
        <w:adjustRightInd w:val="0"/>
        <w:spacing w:after="0" w:line="240" w:lineRule="auto"/>
        <w:jc w:val="center"/>
        <w:rPr>
          <w:rFonts w:ascii="Calibri" w:hAnsi="Calibri" w:cs="Calibri"/>
        </w:rPr>
      </w:pPr>
      <w:r w:rsidRPr="00AF7887">
        <w:rPr>
          <w:rFonts w:ascii="Calibri" w:hAnsi="Calibri" w:cs="Calibri"/>
        </w:rPr>
        <w:t>потенциала, сохранению природной среды и</w:t>
      </w:r>
    </w:p>
    <w:p w:rsidR="00AF7887" w:rsidRPr="00AF7887" w:rsidRDefault="00AF7887">
      <w:pPr>
        <w:autoSpaceDE w:val="0"/>
        <w:autoSpaceDN w:val="0"/>
        <w:adjustRightInd w:val="0"/>
        <w:spacing w:after="0" w:line="240" w:lineRule="auto"/>
        <w:jc w:val="center"/>
        <w:rPr>
          <w:rFonts w:ascii="Calibri" w:hAnsi="Calibri" w:cs="Calibri"/>
        </w:rPr>
      </w:pPr>
      <w:r w:rsidRPr="00AF7887">
        <w:rPr>
          <w:rFonts w:ascii="Calibri" w:hAnsi="Calibri" w:cs="Calibri"/>
        </w:rPr>
        <w:t>поддержанию экологического равновесия</w:t>
      </w:r>
    </w:p>
    <w:p w:rsidR="00AF7887" w:rsidRPr="00AF7887" w:rsidRDefault="00AF7887">
      <w:pPr>
        <w:autoSpaceDE w:val="0"/>
        <w:autoSpaceDN w:val="0"/>
        <w:adjustRightInd w:val="0"/>
        <w:spacing w:after="0" w:line="240" w:lineRule="auto"/>
        <w:ind w:firstLine="540"/>
        <w:jc w:val="both"/>
        <w:rPr>
          <w:rFonts w:ascii="Calibri" w:hAnsi="Calibri" w:cs="Calibri"/>
        </w:rPr>
      </w:pP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Мероприятия основаны на предложениях по планированию с учетом реализации приоритетных национальных проектов на основе согласования вопросов их пространственного представления и развития в намечаемом комплексе территориальных зон и основных объектов.</w:t>
      </w:r>
    </w:p>
    <w:p w:rsidR="00AF7887" w:rsidRPr="00AF7887" w:rsidRDefault="00AF7887">
      <w:pPr>
        <w:autoSpaceDE w:val="0"/>
        <w:autoSpaceDN w:val="0"/>
        <w:adjustRightInd w:val="0"/>
        <w:spacing w:after="0" w:line="240" w:lineRule="auto"/>
        <w:ind w:firstLine="540"/>
        <w:jc w:val="both"/>
        <w:rPr>
          <w:rFonts w:ascii="Calibri" w:hAnsi="Calibri" w:cs="Calibri"/>
        </w:rPr>
      </w:pP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Предложения по освоению природно-ресурсного потенциала</w:t>
      </w:r>
    </w:p>
    <w:p w:rsidR="00AF7887" w:rsidRPr="00AF7887" w:rsidRDefault="00AF7887">
      <w:pPr>
        <w:autoSpaceDE w:val="0"/>
        <w:autoSpaceDN w:val="0"/>
        <w:adjustRightInd w:val="0"/>
        <w:spacing w:after="0" w:line="240" w:lineRule="auto"/>
        <w:ind w:firstLine="540"/>
        <w:jc w:val="both"/>
        <w:rPr>
          <w:rFonts w:ascii="Calibri" w:hAnsi="Calibri" w:cs="Calibri"/>
        </w:rPr>
      </w:pP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Минерально-сырьевые ресурсы:</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постановка масштабных поисковых работ на элювиальные россыпи золота (</w:t>
      </w:r>
      <w:proofErr w:type="spellStart"/>
      <w:r w:rsidRPr="00AF7887">
        <w:rPr>
          <w:rFonts w:ascii="Calibri" w:hAnsi="Calibri" w:cs="Calibri"/>
        </w:rPr>
        <w:t>кор</w:t>
      </w:r>
      <w:proofErr w:type="spellEnd"/>
      <w:r w:rsidRPr="00AF7887">
        <w:rPr>
          <w:rFonts w:ascii="Calibri" w:hAnsi="Calibri" w:cs="Calibri"/>
        </w:rPr>
        <w:t xml:space="preserve"> выветривания) и оценка золотоносности техногенных россыпей;</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 xml:space="preserve">организация цикла </w:t>
      </w:r>
      <w:proofErr w:type="spellStart"/>
      <w:r w:rsidRPr="00AF7887">
        <w:rPr>
          <w:rFonts w:ascii="Calibri" w:hAnsi="Calibri" w:cs="Calibri"/>
        </w:rPr>
        <w:t>ревизионно</w:t>
      </w:r>
      <w:proofErr w:type="spellEnd"/>
      <w:r w:rsidRPr="00AF7887">
        <w:rPr>
          <w:rFonts w:ascii="Calibri" w:hAnsi="Calibri" w:cs="Calibri"/>
        </w:rPr>
        <w:t>-оценочных работ для определения прогнозных запасов и направлений поиска коренных месторождений золота (</w:t>
      </w:r>
      <w:proofErr w:type="spellStart"/>
      <w:r w:rsidRPr="00AF7887">
        <w:rPr>
          <w:rFonts w:ascii="Calibri" w:hAnsi="Calibri" w:cs="Calibri"/>
        </w:rPr>
        <w:t>Маслянинский</w:t>
      </w:r>
      <w:proofErr w:type="spellEnd"/>
      <w:r w:rsidRPr="00AF7887">
        <w:rPr>
          <w:rFonts w:ascii="Calibri" w:hAnsi="Calibri" w:cs="Calibri"/>
        </w:rPr>
        <w:t xml:space="preserve"> и Тогучинский районы).</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Земельные ресурсы:</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корректировка размещения сельскохозяйственных культур (Куйбышево-</w:t>
      </w:r>
      <w:proofErr w:type="spellStart"/>
      <w:r w:rsidRPr="00AF7887">
        <w:rPr>
          <w:rFonts w:ascii="Calibri" w:hAnsi="Calibri" w:cs="Calibri"/>
        </w:rPr>
        <w:t>Барабинский</w:t>
      </w:r>
      <w:proofErr w:type="spellEnd"/>
      <w:r w:rsidRPr="00AF7887">
        <w:rPr>
          <w:rFonts w:ascii="Calibri" w:hAnsi="Calibri" w:cs="Calibri"/>
        </w:rPr>
        <w:t xml:space="preserve"> планировочный район, Татарский подрайон и восточный планировочный район - твердые сорта пшеницы, технические культуры);</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 xml:space="preserve">развитие сельского хозяйства на юге области при строгом выполнении </w:t>
      </w:r>
      <w:proofErr w:type="spellStart"/>
      <w:r w:rsidRPr="00AF7887">
        <w:rPr>
          <w:rFonts w:ascii="Calibri" w:hAnsi="Calibri" w:cs="Calibri"/>
        </w:rPr>
        <w:t>противодефляционных</w:t>
      </w:r>
      <w:proofErr w:type="spellEnd"/>
      <w:r w:rsidRPr="00AF7887">
        <w:rPr>
          <w:rFonts w:ascii="Calibri" w:hAnsi="Calibri" w:cs="Calibri"/>
        </w:rPr>
        <w:t xml:space="preserve"> мер;</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реализация системы противоэрозионных мер в восточной части области.</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Лесные ресурсы:</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lastRenderedPageBreak/>
        <w:t>более полное освоение ресурсов расчетной лесосеки (</w:t>
      </w:r>
      <w:proofErr w:type="spellStart"/>
      <w:r w:rsidRPr="00AF7887">
        <w:rPr>
          <w:rFonts w:ascii="Calibri" w:hAnsi="Calibri" w:cs="Calibri"/>
        </w:rPr>
        <w:t>Кыштовский</w:t>
      </w:r>
      <w:proofErr w:type="spellEnd"/>
      <w:r w:rsidRPr="00AF7887">
        <w:rPr>
          <w:rFonts w:ascii="Calibri" w:hAnsi="Calibri" w:cs="Calibri"/>
        </w:rPr>
        <w:t xml:space="preserve">, </w:t>
      </w:r>
      <w:proofErr w:type="gramStart"/>
      <w:r w:rsidRPr="00AF7887">
        <w:rPr>
          <w:rFonts w:ascii="Calibri" w:hAnsi="Calibri" w:cs="Calibri"/>
        </w:rPr>
        <w:t>Северный</w:t>
      </w:r>
      <w:proofErr w:type="gramEnd"/>
      <w:r w:rsidRPr="00AF7887">
        <w:rPr>
          <w:rFonts w:ascii="Calibri" w:hAnsi="Calibri" w:cs="Calibri"/>
        </w:rPr>
        <w:t xml:space="preserve">, </w:t>
      </w:r>
      <w:proofErr w:type="spellStart"/>
      <w:r w:rsidRPr="00AF7887">
        <w:rPr>
          <w:rFonts w:ascii="Calibri" w:hAnsi="Calibri" w:cs="Calibri"/>
        </w:rPr>
        <w:t>Убинский</w:t>
      </w:r>
      <w:proofErr w:type="spellEnd"/>
      <w:r w:rsidRPr="00AF7887">
        <w:rPr>
          <w:rFonts w:ascii="Calibri" w:hAnsi="Calibri" w:cs="Calibri"/>
        </w:rPr>
        <w:t xml:space="preserve">, </w:t>
      </w:r>
      <w:proofErr w:type="spellStart"/>
      <w:r w:rsidRPr="00AF7887">
        <w:rPr>
          <w:rFonts w:ascii="Calibri" w:hAnsi="Calibri" w:cs="Calibri"/>
        </w:rPr>
        <w:t>Колыванский</w:t>
      </w:r>
      <w:proofErr w:type="spellEnd"/>
      <w:r w:rsidRPr="00AF7887">
        <w:rPr>
          <w:rFonts w:ascii="Calibri" w:hAnsi="Calibri" w:cs="Calibri"/>
        </w:rPr>
        <w:t xml:space="preserve">, Тогучинский и </w:t>
      </w:r>
      <w:proofErr w:type="spellStart"/>
      <w:r w:rsidRPr="00AF7887">
        <w:rPr>
          <w:rFonts w:ascii="Calibri" w:hAnsi="Calibri" w:cs="Calibri"/>
        </w:rPr>
        <w:t>Маслянинский</w:t>
      </w:r>
      <w:proofErr w:type="spellEnd"/>
      <w:r w:rsidRPr="00AF7887">
        <w:rPr>
          <w:rFonts w:ascii="Calibri" w:hAnsi="Calibri" w:cs="Calibri"/>
        </w:rPr>
        <w:t xml:space="preserve"> районы).</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Ресурсы лесного промысла:</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освоение запасов промысловых (нелесных) ресурсов (преимущественно северные районы).</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Рыбные ресурсы:</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 xml:space="preserve">зарыбление водоемов молодью сазана (карпа) и пелядью в необходимых количествах, внедрение в поликультуру новых видов (в первую очередь растительноядных рыб и </w:t>
      </w:r>
      <w:proofErr w:type="spellStart"/>
      <w:r w:rsidRPr="00AF7887">
        <w:rPr>
          <w:rFonts w:ascii="Calibri" w:hAnsi="Calibri" w:cs="Calibri"/>
        </w:rPr>
        <w:t>буффало</w:t>
      </w:r>
      <w:proofErr w:type="spellEnd"/>
      <w:r w:rsidRPr="00AF7887">
        <w:rPr>
          <w:rFonts w:ascii="Calibri" w:hAnsi="Calibri" w:cs="Calibri"/>
        </w:rPr>
        <w:t>);</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 xml:space="preserve">интенсификации промысла на </w:t>
      </w:r>
      <w:proofErr w:type="spellStart"/>
      <w:r w:rsidRPr="00AF7887">
        <w:rPr>
          <w:rFonts w:ascii="Calibri" w:hAnsi="Calibri" w:cs="Calibri"/>
        </w:rPr>
        <w:t>рыбохозяйственных</w:t>
      </w:r>
      <w:proofErr w:type="spellEnd"/>
      <w:r w:rsidRPr="00AF7887">
        <w:rPr>
          <w:rFonts w:ascii="Calibri" w:hAnsi="Calibri" w:cs="Calibri"/>
        </w:rPr>
        <w:t xml:space="preserve"> водоемах за счет освоения недоиспользуемых рыбных запасов (</w:t>
      </w:r>
      <w:proofErr w:type="spellStart"/>
      <w:r w:rsidRPr="00AF7887">
        <w:rPr>
          <w:rFonts w:ascii="Calibri" w:hAnsi="Calibri" w:cs="Calibri"/>
        </w:rPr>
        <w:t>Чистоозерный</w:t>
      </w:r>
      <w:proofErr w:type="spellEnd"/>
      <w:r w:rsidRPr="00AF7887">
        <w:rPr>
          <w:rFonts w:ascii="Calibri" w:hAnsi="Calibri" w:cs="Calibri"/>
        </w:rPr>
        <w:t xml:space="preserve">, </w:t>
      </w:r>
      <w:proofErr w:type="spellStart"/>
      <w:r w:rsidRPr="00AF7887">
        <w:rPr>
          <w:rFonts w:ascii="Calibri" w:hAnsi="Calibri" w:cs="Calibri"/>
        </w:rPr>
        <w:t>Чановский</w:t>
      </w:r>
      <w:proofErr w:type="spellEnd"/>
      <w:r w:rsidRPr="00AF7887">
        <w:rPr>
          <w:rFonts w:ascii="Calibri" w:hAnsi="Calibri" w:cs="Calibri"/>
        </w:rPr>
        <w:t xml:space="preserve">, </w:t>
      </w:r>
      <w:proofErr w:type="spellStart"/>
      <w:r w:rsidRPr="00AF7887">
        <w:rPr>
          <w:rFonts w:ascii="Calibri" w:hAnsi="Calibri" w:cs="Calibri"/>
        </w:rPr>
        <w:t>Барабинский</w:t>
      </w:r>
      <w:proofErr w:type="spellEnd"/>
      <w:r w:rsidRPr="00AF7887">
        <w:rPr>
          <w:rFonts w:ascii="Calibri" w:hAnsi="Calibri" w:cs="Calibri"/>
        </w:rPr>
        <w:t xml:space="preserve">, </w:t>
      </w:r>
      <w:proofErr w:type="spellStart"/>
      <w:r w:rsidRPr="00AF7887">
        <w:rPr>
          <w:rFonts w:ascii="Calibri" w:hAnsi="Calibri" w:cs="Calibri"/>
        </w:rPr>
        <w:t>Здвинский</w:t>
      </w:r>
      <w:proofErr w:type="spellEnd"/>
      <w:r w:rsidRPr="00AF7887">
        <w:rPr>
          <w:rFonts w:ascii="Calibri" w:hAnsi="Calibri" w:cs="Calibri"/>
        </w:rPr>
        <w:t xml:space="preserve">, </w:t>
      </w:r>
      <w:proofErr w:type="spellStart"/>
      <w:r w:rsidRPr="00AF7887">
        <w:rPr>
          <w:rFonts w:ascii="Calibri" w:hAnsi="Calibri" w:cs="Calibri"/>
        </w:rPr>
        <w:t>Убинский</w:t>
      </w:r>
      <w:proofErr w:type="spellEnd"/>
      <w:r w:rsidRPr="00AF7887">
        <w:rPr>
          <w:rFonts w:ascii="Calibri" w:hAnsi="Calibri" w:cs="Calibri"/>
        </w:rPr>
        <w:t xml:space="preserve">, </w:t>
      </w:r>
      <w:proofErr w:type="spellStart"/>
      <w:r w:rsidRPr="00AF7887">
        <w:rPr>
          <w:rFonts w:ascii="Calibri" w:hAnsi="Calibri" w:cs="Calibri"/>
        </w:rPr>
        <w:t>Каргатский</w:t>
      </w:r>
      <w:proofErr w:type="spellEnd"/>
      <w:r w:rsidRPr="00AF7887">
        <w:rPr>
          <w:rFonts w:ascii="Calibri" w:hAnsi="Calibri" w:cs="Calibri"/>
        </w:rPr>
        <w:t xml:space="preserve"> и </w:t>
      </w:r>
      <w:proofErr w:type="spellStart"/>
      <w:r w:rsidRPr="00AF7887">
        <w:rPr>
          <w:rFonts w:ascii="Calibri" w:hAnsi="Calibri" w:cs="Calibri"/>
        </w:rPr>
        <w:t>Купинский</w:t>
      </w:r>
      <w:proofErr w:type="spellEnd"/>
      <w:r w:rsidRPr="00AF7887">
        <w:rPr>
          <w:rFonts w:ascii="Calibri" w:hAnsi="Calibri" w:cs="Calibri"/>
        </w:rPr>
        <w:t xml:space="preserve"> районы);</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включение в оборот водоемов, в настоящее время не осваиваемых промыслом (</w:t>
      </w:r>
      <w:proofErr w:type="spellStart"/>
      <w:r w:rsidRPr="00AF7887">
        <w:rPr>
          <w:rFonts w:ascii="Calibri" w:hAnsi="Calibri" w:cs="Calibri"/>
        </w:rPr>
        <w:t>Кыштовский</w:t>
      </w:r>
      <w:proofErr w:type="spellEnd"/>
      <w:r w:rsidRPr="00AF7887">
        <w:rPr>
          <w:rFonts w:ascii="Calibri" w:hAnsi="Calibri" w:cs="Calibri"/>
        </w:rPr>
        <w:t xml:space="preserve">, </w:t>
      </w:r>
      <w:proofErr w:type="spellStart"/>
      <w:r w:rsidRPr="00AF7887">
        <w:rPr>
          <w:rFonts w:ascii="Calibri" w:hAnsi="Calibri" w:cs="Calibri"/>
        </w:rPr>
        <w:t>Каргатский</w:t>
      </w:r>
      <w:proofErr w:type="spellEnd"/>
      <w:r w:rsidRPr="00AF7887">
        <w:rPr>
          <w:rFonts w:ascii="Calibri" w:hAnsi="Calibri" w:cs="Calibri"/>
        </w:rPr>
        <w:t xml:space="preserve">, </w:t>
      </w:r>
      <w:proofErr w:type="spellStart"/>
      <w:r w:rsidRPr="00AF7887">
        <w:rPr>
          <w:rFonts w:ascii="Calibri" w:hAnsi="Calibri" w:cs="Calibri"/>
        </w:rPr>
        <w:t>Барабинский</w:t>
      </w:r>
      <w:proofErr w:type="spellEnd"/>
      <w:r w:rsidRPr="00AF7887">
        <w:rPr>
          <w:rFonts w:ascii="Calibri" w:hAnsi="Calibri" w:cs="Calibri"/>
        </w:rPr>
        <w:t xml:space="preserve">, </w:t>
      </w:r>
      <w:proofErr w:type="spellStart"/>
      <w:r w:rsidRPr="00AF7887">
        <w:rPr>
          <w:rFonts w:ascii="Calibri" w:hAnsi="Calibri" w:cs="Calibri"/>
        </w:rPr>
        <w:t>Здвинский</w:t>
      </w:r>
      <w:proofErr w:type="spellEnd"/>
      <w:r w:rsidRPr="00AF7887">
        <w:rPr>
          <w:rFonts w:ascii="Calibri" w:hAnsi="Calibri" w:cs="Calibri"/>
        </w:rPr>
        <w:t xml:space="preserve"> районы);</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 xml:space="preserve">развитие </w:t>
      </w:r>
      <w:proofErr w:type="spellStart"/>
      <w:r w:rsidRPr="00AF7887">
        <w:rPr>
          <w:rFonts w:ascii="Calibri" w:hAnsi="Calibri" w:cs="Calibri"/>
        </w:rPr>
        <w:t>рыбохозяйственной</w:t>
      </w:r>
      <w:proofErr w:type="spellEnd"/>
      <w:r w:rsidRPr="00AF7887">
        <w:rPr>
          <w:rFonts w:ascii="Calibri" w:hAnsi="Calibri" w:cs="Calibri"/>
        </w:rPr>
        <w:t xml:space="preserve"> деятельности на мелких естественных водоемах (преимущественно западные районы);</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восстановление многочисленных прудовых хозяйств (преимущественно восточные районы).</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Ресурсно-рекреационный потенциал:</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развитие проектируемых рекреационных зон (</w:t>
      </w:r>
      <w:proofErr w:type="gramStart"/>
      <w:r w:rsidRPr="00AF7887">
        <w:rPr>
          <w:rFonts w:ascii="Calibri" w:hAnsi="Calibri" w:cs="Calibri"/>
        </w:rPr>
        <w:t>Ордынской</w:t>
      </w:r>
      <w:proofErr w:type="gramEnd"/>
      <w:r w:rsidRPr="00AF7887">
        <w:rPr>
          <w:rFonts w:ascii="Calibri" w:hAnsi="Calibri" w:cs="Calibri"/>
        </w:rPr>
        <w:t xml:space="preserve">, </w:t>
      </w:r>
      <w:proofErr w:type="spellStart"/>
      <w:r w:rsidRPr="00AF7887">
        <w:rPr>
          <w:rFonts w:ascii="Calibri" w:hAnsi="Calibri" w:cs="Calibri"/>
        </w:rPr>
        <w:t>Тогучинской</w:t>
      </w:r>
      <w:proofErr w:type="spellEnd"/>
      <w:r w:rsidRPr="00AF7887">
        <w:rPr>
          <w:rFonts w:ascii="Calibri" w:hAnsi="Calibri" w:cs="Calibri"/>
        </w:rPr>
        <w:t xml:space="preserve">, </w:t>
      </w:r>
      <w:proofErr w:type="spellStart"/>
      <w:r w:rsidRPr="00AF7887">
        <w:rPr>
          <w:rFonts w:ascii="Calibri" w:hAnsi="Calibri" w:cs="Calibri"/>
        </w:rPr>
        <w:t>Маслянинской</w:t>
      </w:r>
      <w:proofErr w:type="spellEnd"/>
      <w:r w:rsidRPr="00AF7887">
        <w:rPr>
          <w:rFonts w:ascii="Calibri" w:hAnsi="Calibri" w:cs="Calibri"/>
        </w:rPr>
        <w:t xml:space="preserve">, </w:t>
      </w:r>
      <w:proofErr w:type="spellStart"/>
      <w:r w:rsidRPr="00AF7887">
        <w:rPr>
          <w:rFonts w:ascii="Calibri" w:hAnsi="Calibri" w:cs="Calibri"/>
        </w:rPr>
        <w:t>Сузунской</w:t>
      </w:r>
      <w:proofErr w:type="spellEnd"/>
      <w:r w:rsidRPr="00AF7887">
        <w:rPr>
          <w:rFonts w:ascii="Calibri" w:hAnsi="Calibri" w:cs="Calibri"/>
        </w:rPr>
        <w:t xml:space="preserve">, </w:t>
      </w:r>
      <w:proofErr w:type="spellStart"/>
      <w:r w:rsidRPr="00AF7887">
        <w:rPr>
          <w:rFonts w:ascii="Calibri" w:hAnsi="Calibri" w:cs="Calibri"/>
        </w:rPr>
        <w:t>Доволенской</w:t>
      </w:r>
      <w:proofErr w:type="spellEnd"/>
      <w:r w:rsidRPr="00AF7887">
        <w:rPr>
          <w:rFonts w:ascii="Calibri" w:hAnsi="Calibri" w:cs="Calibri"/>
        </w:rPr>
        <w:t xml:space="preserve"> и Татарско-</w:t>
      </w:r>
      <w:proofErr w:type="spellStart"/>
      <w:r w:rsidRPr="00AF7887">
        <w:rPr>
          <w:rFonts w:ascii="Calibri" w:hAnsi="Calibri" w:cs="Calibri"/>
        </w:rPr>
        <w:t>Усть</w:t>
      </w:r>
      <w:proofErr w:type="spellEnd"/>
      <w:r w:rsidRPr="00AF7887">
        <w:rPr>
          <w:rFonts w:ascii="Calibri" w:hAnsi="Calibri" w:cs="Calibri"/>
        </w:rPr>
        <w:t>-</w:t>
      </w:r>
      <w:proofErr w:type="spellStart"/>
      <w:r w:rsidRPr="00AF7887">
        <w:rPr>
          <w:rFonts w:ascii="Calibri" w:hAnsi="Calibri" w:cs="Calibri"/>
        </w:rPr>
        <w:t>Таркской</w:t>
      </w:r>
      <w:proofErr w:type="spellEnd"/>
      <w:r w:rsidRPr="00AF7887">
        <w:rPr>
          <w:rFonts w:ascii="Calibri" w:hAnsi="Calibri" w:cs="Calibri"/>
        </w:rPr>
        <w:t>).</w:t>
      </w:r>
    </w:p>
    <w:p w:rsidR="00AF7887" w:rsidRPr="00AF7887" w:rsidRDefault="00AF7887">
      <w:pPr>
        <w:autoSpaceDE w:val="0"/>
        <w:autoSpaceDN w:val="0"/>
        <w:adjustRightInd w:val="0"/>
        <w:spacing w:after="0" w:line="240" w:lineRule="auto"/>
        <w:ind w:firstLine="540"/>
        <w:jc w:val="both"/>
        <w:rPr>
          <w:rFonts w:ascii="Calibri" w:hAnsi="Calibri" w:cs="Calibri"/>
        </w:rPr>
      </w:pP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Предложения по организации инфраструктуры для охраны природы и воспроизводства биосферных ресурсов</w:t>
      </w:r>
    </w:p>
    <w:p w:rsidR="00AF7887" w:rsidRPr="00AF7887" w:rsidRDefault="00AF7887">
      <w:pPr>
        <w:autoSpaceDE w:val="0"/>
        <w:autoSpaceDN w:val="0"/>
        <w:adjustRightInd w:val="0"/>
        <w:spacing w:after="0" w:line="240" w:lineRule="auto"/>
        <w:ind w:firstLine="540"/>
        <w:jc w:val="both"/>
        <w:rPr>
          <w:rFonts w:ascii="Calibri" w:hAnsi="Calibri" w:cs="Calibri"/>
        </w:rPr>
      </w:pP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Развитие биосферной компоненты природно-хозяйственного комплекса Новосибирской области приоритетно по ряду причин, основные из них следующие:</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географическое положение области и значительные масштабы территории делают ее ответственной за качество и состояние биосферного потенциала Западно-Сибирского региона;</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развитие рекреационного комплекса области невозможно без совершенствования природоохранной инфраструктуры и опережающего развития ее биосферного потенциала;</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 xml:space="preserve">ответственность всех ветвей власти области перед мировым сообществом и Правительством России за сохранение имеющегося на ее территории биологического разнообразия, в том числе </w:t>
      </w:r>
      <w:proofErr w:type="spellStart"/>
      <w:r w:rsidRPr="00AF7887">
        <w:rPr>
          <w:rFonts w:ascii="Calibri" w:hAnsi="Calibri" w:cs="Calibri"/>
        </w:rPr>
        <w:t>краснокнижных</w:t>
      </w:r>
      <w:proofErr w:type="spellEnd"/>
      <w:r w:rsidRPr="00AF7887">
        <w:rPr>
          <w:rFonts w:ascii="Calibri" w:hAnsi="Calibri" w:cs="Calibri"/>
        </w:rPr>
        <w:t xml:space="preserve"> видов животных и растений, защищенных международными и федеральными нормативными актами и законами.</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В системе особо охраняемых природных территорий Новосибирской области в настоящее время имеются существенные пробелы, в их структуре нет ни одного заповедника, национального или природного парка.</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Планируемая пространственная организация системы особо охраняемых природных территорий области, предложенная специалистами Института геоэкологии РАН, включает:</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заказники: "</w:t>
      </w:r>
      <w:proofErr w:type="spellStart"/>
      <w:r w:rsidRPr="00AF7887">
        <w:rPr>
          <w:rFonts w:ascii="Calibri" w:hAnsi="Calibri" w:cs="Calibri"/>
        </w:rPr>
        <w:t>Кирзинский</w:t>
      </w:r>
      <w:proofErr w:type="spellEnd"/>
      <w:r w:rsidRPr="00AF7887">
        <w:rPr>
          <w:rFonts w:ascii="Calibri" w:hAnsi="Calibri" w:cs="Calibri"/>
        </w:rPr>
        <w:t>", "</w:t>
      </w:r>
      <w:proofErr w:type="spellStart"/>
      <w:r w:rsidRPr="00AF7887">
        <w:rPr>
          <w:rFonts w:ascii="Calibri" w:hAnsi="Calibri" w:cs="Calibri"/>
        </w:rPr>
        <w:t>Здвинский</w:t>
      </w:r>
      <w:proofErr w:type="spellEnd"/>
      <w:r w:rsidRPr="00AF7887">
        <w:rPr>
          <w:rFonts w:ascii="Calibri" w:hAnsi="Calibri" w:cs="Calibri"/>
        </w:rPr>
        <w:t>", "Майское утро" и "</w:t>
      </w:r>
      <w:proofErr w:type="spellStart"/>
      <w:r w:rsidRPr="00AF7887">
        <w:rPr>
          <w:rFonts w:ascii="Calibri" w:hAnsi="Calibri" w:cs="Calibri"/>
        </w:rPr>
        <w:t>Юдинский</w:t>
      </w:r>
      <w:proofErr w:type="spellEnd"/>
      <w:r w:rsidRPr="00AF7887">
        <w:rPr>
          <w:rFonts w:ascii="Calibri" w:hAnsi="Calibri" w:cs="Calibri"/>
        </w:rPr>
        <w:t>";</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 xml:space="preserve">абзац утратил силу. - </w:t>
      </w:r>
      <w:hyperlink r:id="rId28" w:history="1">
        <w:r w:rsidRPr="00AF7887">
          <w:rPr>
            <w:rFonts w:ascii="Calibri" w:hAnsi="Calibri" w:cs="Calibri"/>
          </w:rPr>
          <w:t>Постановление</w:t>
        </w:r>
      </w:hyperlink>
      <w:r w:rsidRPr="00AF7887">
        <w:rPr>
          <w:rFonts w:ascii="Calibri" w:hAnsi="Calibri" w:cs="Calibri"/>
        </w:rPr>
        <w:t xml:space="preserve"> администрации Новосибирской области от 18.12.2009 N 460-па.</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Особо охраняемые природные территории (ООПТ) предназначены для сохранения типичных и уникальных природных ландшафтов, разнообразия животного и растительного мира, охраны объектов природного и культурного наследия.</w:t>
      </w:r>
    </w:p>
    <w:p w:rsidR="00AF7887" w:rsidRPr="00AF7887" w:rsidRDefault="00AF7887">
      <w:pPr>
        <w:autoSpaceDE w:val="0"/>
        <w:autoSpaceDN w:val="0"/>
        <w:adjustRightInd w:val="0"/>
        <w:spacing w:after="0" w:line="240" w:lineRule="auto"/>
        <w:ind w:firstLine="540"/>
        <w:jc w:val="both"/>
        <w:rPr>
          <w:rFonts w:ascii="Calibri" w:hAnsi="Calibri" w:cs="Calibri"/>
        </w:rPr>
      </w:pP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Меры достижения поставленных целей организации инфраструктуры для охраны природы и воспроизводства биосферных ресурсов</w:t>
      </w:r>
    </w:p>
    <w:p w:rsidR="00AF7887" w:rsidRPr="00AF7887" w:rsidRDefault="00AF7887">
      <w:pPr>
        <w:autoSpaceDE w:val="0"/>
        <w:autoSpaceDN w:val="0"/>
        <w:adjustRightInd w:val="0"/>
        <w:spacing w:after="0" w:line="240" w:lineRule="auto"/>
        <w:jc w:val="both"/>
        <w:rPr>
          <w:rFonts w:ascii="Calibri" w:hAnsi="Calibri" w:cs="Calibri"/>
        </w:rPr>
      </w:pPr>
      <w:r w:rsidRPr="00AF7887">
        <w:rPr>
          <w:rFonts w:ascii="Calibri" w:hAnsi="Calibri" w:cs="Calibri"/>
        </w:rPr>
        <w:t xml:space="preserve">(в ред. </w:t>
      </w:r>
      <w:hyperlink r:id="rId29" w:history="1">
        <w:r w:rsidRPr="00AF7887">
          <w:rPr>
            <w:rFonts w:ascii="Calibri" w:hAnsi="Calibri" w:cs="Calibri"/>
          </w:rPr>
          <w:t>постановления</w:t>
        </w:r>
      </w:hyperlink>
      <w:r w:rsidRPr="00AF7887">
        <w:rPr>
          <w:rFonts w:ascii="Calibri" w:hAnsi="Calibri" w:cs="Calibri"/>
        </w:rPr>
        <w:t xml:space="preserve"> администрации Новосибирской области от 18.12.2009 N 460-па)</w:t>
      </w:r>
    </w:p>
    <w:p w:rsidR="00AF7887" w:rsidRPr="00AF7887" w:rsidRDefault="00AF7887">
      <w:pPr>
        <w:autoSpaceDE w:val="0"/>
        <w:autoSpaceDN w:val="0"/>
        <w:adjustRightInd w:val="0"/>
        <w:spacing w:after="0" w:line="240" w:lineRule="auto"/>
        <w:ind w:firstLine="540"/>
        <w:jc w:val="both"/>
        <w:rPr>
          <w:rFonts w:ascii="Calibri" w:hAnsi="Calibri" w:cs="Calibri"/>
        </w:rPr>
      </w:pP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Для охраны природы и воспроизводства биосферных ресурсов предлагается формирование на базе существующих особо охраняемых природных территорий и защитных лесов более развитой их системы с последующим образованием природно-экологического каркаса области с целью решения проблем охраны и воспроизводства потенциала биосферных ресурсов и повышения устойчивости ее территории в целом.</w:t>
      </w:r>
    </w:p>
    <w:p w:rsidR="00AF7887" w:rsidRPr="00AF7887" w:rsidRDefault="00AF7887">
      <w:pPr>
        <w:autoSpaceDE w:val="0"/>
        <w:autoSpaceDN w:val="0"/>
        <w:adjustRightInd w:val="0"/>
        <w:spacing w:after="0" w:line="240" w:lineRule="auto"/>
        <w:ind w:firstLine="540"/>
        <w:jc w:val="both"/>
        <w:rPr>
          <w:rFonts w:ascii="Calibri" w:hAnsi="Calibri" w:cs="Calibri"/>
        </w:rPr>
      </w:pP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lastRenderedPageBreak/>
        <w:t>Ограничения градостроительного развития</w:t>
      </w:r>
    </w:p>
    <w:p w:rsidR="00AF7887" w:rsidRPr="00AF7887" w:rsidRDefault="00AF7887">
      <w:pPr>
        <w:autoSpaceDE w:val="0"/>
        <w:autoSpaceDN w:val="0"/>
        <w:adjustRightInd w:val="0"/>
        <w:spacing w:after="0" w:line="240" w:lineRule="auto"/>
        <w:ind w:firstLine="540"/>
        <w:jc w:val="both"/>
        <w:rPr>
          <w:rFonts w:ascii="Calibri" w:hAnsi="Calibri" w:cs="Calibri"/>
        </w:rPr>
      </w:pP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По результатам комплексной оценки территории, анализа серии тематических природно-ресурсных и экологических ГИС-карт, с учетом обоснованных предложений целого ряда организаций Новосибирской области, установлен ряд природно-экологических градостроительных ограничений и предложены меры по стабилизации социально-экологической обстановки в области.</w:t>
      </w:r>
    </w:p>
    <w:p w:rsidR="00AF7887" w:rsidRPr="00AF7887" w:rsidRDefault="00AF7887">
      <w:pPr>
        <w:autoSpaceDE w:val="0"/>
        <w:autoSpaceDN w:val="0"/>
        <w:adjustRightInd w:val="0"/>
        <w:spacing w:after="0" w:line="240" w:lineRule="auto"/>
        <w:ind w:firstLine="540"/>
        <w:jc w:val="both"/>
        <w:rPr>
          <w:rFonts w:ascii="Calibri" w:hAnsi="Calibri" w:cs="Calibri"/>
        </w:rPr>
      </w:pP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Градостроительное развитие.</w:t>
      </w:r>
    </w:p>
    <w:p w:rsidR="00AF7887" w:rsidRPr="00AF7887" w:rsidRDefault="00AF7887">
      <w:pPr>
        <w:autoSpaceDE w:val="0"/>
        <w:autoSpaceDN w:val="0"/>
        <w:adjustRightInd w:val="0"/>
        <w:spacing w:after="0" w:line="240" w:lineRule="auto"/>
        <w:ind w:firstLine="540"/>
        <w:jc w:val="both"/>
        <w:rPr>
          <w:rFonts w:ascii="Calibri" w:hAnsi="Calibri" w:cs="Calibri"/>
        </w:rPr>
      </w:pPr>
      <w:proofErr w:type="spellStart"/>
      <w:r w:rsidRPr="00AF7887">
        <w:rPr>
          <w:rFonts w:ascii="Calibri" w:hAnsi="Calibri" w:cs="Calibri"/>
        </w:rPr>
        <w:t>Новосибирско-Колыванский</w:t>
      </w:r>
      <w:proofErr w:type="spellEnd"/>
      <w:r w:rsidRPr="00AF7887">
        <w:rPr>
          <w:rFonts w:ascii="Calibri" w:hAnsi="Calibri" w:cs="Calibri"/>
        </w:rPr>
        <w:t xml:space="preserve"> экологически проблемный ареал:</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 xml:space="preserve">запрет и ограничение на </w:t>
      </w:r>
      <w:proofErr w:type="gramStart"/>
      <w:r w:rsidRPr="00AF7887">
        <w:rPr>
          <w:rFonts w:ascii="Calibri" w:hAnsi="Calibri" w:cs="Calibri"/>
        </w:rPr>
        <w:t>размещение</w:t>
      </w:r>
      <w:proofErr w:type="gramEnd"/>
      <w:r w:rsidRPr="00AF7887">
        <w:rPr>
          <w:rFonts w:ascii="Calibri" w:hAnsi="Calibri" w:cs="Calibri"/>
        </w:rPr>
        <w:t xml:space="preserve"> и развитие экологически опасных и вредных предприятий и на использование </w:t>
      </w:r>
      <w:proofErr w:type="spellStart"/>
      <w:r w:rsidRPr="00AF7887">
        <w:rPr>
          <w:rFonts w:ascii="Calibri" w:hAnsi="Calibri" w:cs="Calibri"/>
        </w:rPr>
        <w:t>ресурсоразрушающих</w:t>
      </w:r>
      <w:proofErr w:type="spellEnd"/>
      <w:r w:rsidRPr="00AF7887">
        <w:rPr>
          <w:rFonts w:ascii="Calibri" w:hAnsi="Calibri" w:cs="Calibri"/>
        </w:rPr>
        <w:t xml:space="preserve"> технологий;</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разработка программы и реализация мероприятий по оздоровлению социально-экологической обстановки в ареале;</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полная дезактивация территории в пределах населенных пунктов.</w:t>
      </w:r>
    </w:p>
    <w:p w:rsidR="00AF7887" w:rsidRPr="00AF7887" w:rsidRDefault="00AF7887">
      <w:pPr>
        <w:autoSpaceDE w:val="0"/>
        <w:autoSpaceDN w:val="0"/>
        <w:adjustRightInd w:val="0"/>
        <w:spacing w:after="0" w:line="240" w:lineRule="auto"/>
        <w:ind w:firstLine="540"/>
        <w:jc w:val="both"/>
        <w:rPr>
          <w:rFonts w:ascii="Calibri" w:hAnsi="Calibri" w:cs="Calibri"/>
        </w:rPr>
      </w:pPr>
      <w:proofErr w:type="spellStart"/>
      <w:r w:rsidRPr="00AF7887">
        <w:rPr>
          <w:rFonts w:ascii="Calibri" w:hAnsi="Calibri" w:cs="Calibri"/>
        </w:rPr>
        <w:t>Новосибирско-Искитимский</w:t>
      </w:r>
      <w:proofErr w:type="spellEnd"/>
      <w:r w:rsidRPr="00AF7887">
        <w:rPr>
          <w:rFonts w:ascii="Calibri" w:hAnsi="Calibri" w:cs="Calibri"/>
        </w:rPr>
        <w:t xml:space="preserve"> экологически проблемный ареал:</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 xml:space="preserve">запрет и ограничение на </w:t>
      </w:r>
      <w:proofErr w:type="gramStart"/>
      <w:r w:rsidRPr="00AF7887">
        <w:rPr>
          <w:rFonts w:ascii="Calibri" w:hAnsi="Calibri" w:cs="Calibri"/>
        </w:rPr>
        <w:t>размещение</w:t>
      </w:r>
      <w:proofErr w:type="gramEnd"/>
      <w:r w:rsidRPr="00AF7887">
        <w:rPr>
          <w:rFonts w:ascii="Calibri" w:hAnsi="Calibri" w:cs="Calibri"/>
        </w:rPr>
        <w:t xml:space="preserve"> и развитие экологически опасных и вредных предприятий и на использование </w:t>
      </w:r>
      <w:proofErr w:type="spellStart"/>
      <w:r w:rsidRPr="00AF7887">
        <w:rPr>
          <w:rFonts w:ascii="Calibri" w:hAnsi="Calibri" w:cs="Calibri"/>
        </w:rPr>
        <w:t>ресурсоразрушающих</w:t>
      </w:r>
      <w:proofErr w:type="spellEnd"/>
      <w:r w:rsidRPr="00AF7887">
        <w:rPr>
          <w:rFonts w:ascii="Calibri" w:hAnsi="Calibri" w:cs="Calibri"/>
        </w:rPr>
        <w:t xml:space="preserve"> технологий;</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перепрофилирование с целью перехода на экологически чистые технологии, в крайнем случае - закрытие или вынос за пределы ареала вредных и экологически опасных производств;</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снижение объемов выбросов от мобильных источников (прежде всего за счет организации движения).</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Татарско-</w:t>
      </w:r>
      <w:proofErr w:type="spellStart"/>
      <w:r w:rsidRPr="00AF7887">
        <w:rPr>
          <w:rFonts w:ascii="Calibri" w:hAnsi="Calibri" w:cs="Calibri"/>
        </w:rPr>
        <w:t>Усть</w:t>
      </w:r>
      <w:proofErr w:type="spellEnd"/>
      <w:r w:rsidRPr="00AF7887">
        <w:rPr>
          <w:rFonts w:ascii="Calibri" w:hAnsi="Calibri" w:cs="Calibri"/>
        </w:rPr>
        <w:t>-</w:t>
      </w:r>
      <w:proofErr w:type="spellStart"/>
      <w:r w:rsidRPr="00AF7887">
        <w:rPr>
          <w:rFonts w:ascii="Calibri" w:hAnsi="Calibri" w:cs="Calibri"/>
        </w:rPr>
        <w:t>Таркский</w:t>
      </w:r>
      <w:proofErr w:type="spellEnd"/>
      <w:r w:rsidRPr="00AF7887">
        <w:rPr>
          <w:rFonts w:ascii="Calibri" w:hAnsi="Calibri" w:cs="Calibri"/>
        </w:rPr>
        <w:t xml:space="preserve"> экологически проблемный ареал:</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 xml:space="preserve">запрет и ограничение на </w:t>
      </w:r>
      <w:proofErr w:type="gramStart"/>
      <w:r w:rsidRPr="00AF7887">
        <w:rPr>
          <w:rFonts w:ascii="Calibri" w:hAnsi="Calibri" w:cs="Calibri"/>
        </w:rPr>
        <w:t>размещение</w:t>
      </w:r>
      <w:proofErr w:type="gramEnd"/>
      <w:r w:rsidRPr="00AF7887">
        <w:rPr>
          <w:rFonts w:ascii="Calibri" w:hAnsi="Calibri" w:cs="Calibri"/>
        </w:rPr>
        <w:t xml:space="preserve"> и развитие экологически опасных и вредных предприятий и на использование </w:t>
      </w:r>
      <w:proofErr w:type="spellStart"/>
      <w:r w:rsidRPr="00AF7887">
        <w:rPr>
          <w:rFonts w:ascii="Calibri" w:hAnsi="Calibri" w:cs="Calibri"/>
        </w:rPr>
        <w:t>ресурсоразрушающих</w:t>
      </w:r>
      <w:proofErr w:type="spellEnd"/>
      <w:r w:rsidRPr="00AF7887">
        <w:rPr>
          <w:rFonts w:ascii="Calibri" w:hAnsi="Calibri" w:cs="Calibri"/>
        </w:rPr>
        <w:t xml:space="preserve"> технологий;</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реализация мероприятий по снижению объемов выбросов в воздушный бассейн;</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 xml:space="preserve">воспроизводство </w:t>
      </w:r>
      <w:proofErr w:type="spellStart"/>
      <w:r w:rsidRPr="00AF7887">
        <w:rPr>
          <w:rFonts w:ascii="Calibri" w:hAnsi="Calibri" w:cs="Calibri"/>
        </w:rPr>
        <w:t>средозащитных</w:t>
      </w:r>
      <w:proofErr w:type="spellEnd"/>
      <w:r w:rsidRPr="00AF7887">
        <w:rPr>
          <w:rFonts w:ascii="Calibri" w:hAnsi="Calibri" w:cs="Calibri"/>
        </w:rPr>
        <w:t xml:space="preserve"> и </w:t>
      </w:r>
      <w:proofErr w:type="spellStart"/>
      <w:r w:rsidRPr="00AF7887">
        <w:rPr>
          <w:rFonts w:ascii="Calibri" w:hAnsi="Calibri" w:cs="Calibri"/>
        </w:rPr>
        <w:t>средообразующих</w:t>
      </w:r>
      <w:proofErr w:type="spellEnd"/>
      <w:r w:rsidRPr="00AF7887">
        <w:rPr>
          <w:rFonts w:ascii="Calibri" w:hAnsi="Calibri" w:cs="Calibri"/>
        </w:rPr>
        <w:t xml:space="preserve"> лесных насаждений.</w:t>
      </w:r>
    </w:p>
    <w:p w:rsidR="00AF7887" w:rsidRPr="00AF7887" w:rsidRDefault="00AF7887">
      <w:pPr>
        <w:autoSpaceDE w:val="0"/>
        <w:autoSpaceDN w:val="0"/>
        <w:adjustRightInd w:val="0"/>
        <w:spacing w:after="0" w:line="240" w:lineRule="auto"/>
        <w:ind w:firstLine="540"/>
        <w:jc w:val="both"/>
        <w:rPr>
          <w:rFonts w:ascii="Calibri" w:hAnsi="Calibri" w:cs="Calibri"/>
        </w:rPr>
      </w:pPr>
      <w:proofErr w:type="spellStart"/>
      <w:r w:rsidRPr="00AF7887">
        <w:rPr>
          <w:rFonts w:ascii="Calibri" w:hAnsi="Calibri" w:cs="Calibri"/>
        </w:rPr>
        <w:t>Куйбышевско-Барабинский</w:t>
      </w:r>
      <w:proofErr w:type="spellEnd"/>
      <w:r w:rsidRPr="00AF7887">
        <w:rPr>
          <w:rFonts w:ascii="Calibri" w:hAnsi="Calibri" w:cs="Calibri"/>
        </w:rPr>
        <w:t xml:space="preserve"> экологически проблемный ареал:</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 xml:space="preserve">запрет и ограничение на </w:t>
      </w:r>
      <w:proofErr w:type="gramStart"/>
      <w:r w:rsidRPr="00AF7887">
        <w:rPr>
          <w:rFonts w:ascii="Calibri" w:hAnsi="Calibri" w:cs="Calibri"/>
        </w:rPr>
        <w:t>размещение</w:t>
      </w:r>
      <w:proofErr w:type="gramEnd"/>
      <w:r w:rsidRPr="00AF7887">
        <w:rPr>
          <w:rFonts w:ascii="Calibri" w:hAnsi="Calibri" w:cs="Calibri"/>
        </w:rPr>
        <w:t xml:space="preserve"> и развитие экологически опасных и вредных предприятий и на использование </w:t>
      </w:r>
      <w:proofErr w:type="spellStart"/>
      <w:r w:rsidRPr="00AF7887">
        <w:rPr>
          <w:rFonts w:ascii="Calibri" w:hAnsi="Calibri" w:cs="Calibri"/>
        </w:rPr>
        <w:t>ресурсоразрушающих</w:t>
      </w:r>
      <w:proofErr w:type="spellEnd"/>
      <w:r w:rsidRPr="00AF7887">
        <w:rPr>
          <w:rFonts w:ascii="Calibri" w:hAnsi="Calibri" w:cs="Calibri"/>
        </w:rPr>
        <w:t xml:space="preserve"> технологий;</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реализация мероприятий по снижению объемов выбросов в воздушный бассейн;</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 xml:space="preserve">воспроизводство </w:t>
      </w:r>
      <w:proofErr w:type="spellStart"/>
      <w:r w:rsidRPr="00AF7887">
        <w:rPr>
          <w:rFonts w:ascii="Calibri" w:hAnsi="Calibri" w:cs="Calibri"/>
        </w:rPr>
        <w:t>средозащитных</w:t>
      </w:r>
      <w:proofErr w:type="spellEnd"/>
      <w:r w:rsidRPr="00AF7887">
        <w:rPr>
          <w:rFonts w:ascii="Calibri" w:hAnsi="Calibri" w:cs="Calibri"/>
        </w:rPr>
        <w:t xml:space="preserve"> и </w:t>
      </w:r>
      <w:proofErr w:type="spellStart"/>
      <w:r w:rsidRPr="00AF7887">
        <w:rPr>
          <w:rFonts w:ascii="Calibri" w:hAnsi="Calibri" w:cs="Calibri"/>
        </w:rPr>
        <w:t>средообразующих</w:t>
      </w:r>
      <w:proofErr w:type="spellEnd"/>
      <w:r w:rsidRPr="00AF7887">
        <w:rPr>
          <w:rFonts w:ascii="Calibri" w:hAnsi="Calibri" w:cs="Calibri"/>
        </w:rPr>
        <w:t xml:space="preserve"> лесных насаждений.</w:t>
      </w:r>
    </w:p>
    <w:p w:rsidR="00AF7887" w:rsidRPr="00AF7887" w:rsidRDefault="00AF7887">
      <w:pPr>
        <w:autoSpaceDE w:val="0"/>
        <w:autoSpaceDN w:val="0"/>
        <w:adjustRightInd w:val="0"/>
        <w:spacing w:after="0" w:line="240" w:lineRule="auto"/>
        <w:ind w:firstLine="540"/>
        <w:jc w:val="both"/>
        <w:rPr>
          <w:rFonts w:ascii="Calibri" w:hAnsi="Calibri" w:cs="Calibri"/>
        </w:rPr>
      </w:pPr>
      <w:proofErr w:type="spellStart"/>
      <w:r w:rsidRPr="00AF7887">
        <w:rPr>
          <w:rFonts w:ascii="Calibri" w:hAnsi="Calibri" w:cs="Calibri"/>
        </w:rPr>
        <w:t>Карасукско-Краснозерский</w:t>
      </w:r>
      <w:proofErr w:type="spellEnd"/>
      <w:r w:rsidRPr="00AF7887">
        <w:rPr>
          <w:rFonts w:ascii="Calibri" w:hAnsi="Calibri" w:cs="Calibri"/>
        </w:rPr>
        <w:t xml:space="preserve"> экологически проблемный ареал:</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 xml:space="preserve">запрет и ограничение на </w:t>
      </w:r>
      <w:proofErr w:type="gramStart"/>
      <w:r w:rsidRPr="00AF7887">
        <w:rPr>
          <w:rFonts w:ascii="Calibri" w:hAnsi="Calibri" w:cs="Calibri"/>
        </w:rPr>
        <w:t>размещение</w:t>
      </w:r>
      <w:proofErr w:type="gramEnd"/>
      <w:r w:rsidRPr="00AF7887">
        <w:rPr>
          <w:rFonts w:ascii="Calibri" w:hAnsi="Calibri" w:cs="Calibri"/>
        </w:rPr>
        <w:t xml:space="preserve"> и развитие экологически опасных и вредных предприятий и на использование </w:t>
      </w:r>
      <w:proofErr w:type="spellStart"/>
      <w:r w:rsidRPr="00AF7887">
        <w:rPr>
          <w:rFonts w:ascii="Calibri" w:hAnsi="Calibri" w:cs="Calibri"/>
        </w:rPr>
        <w:t>ресурсоразрушающих</w:t>
      </w:r>
      <w:proofErr w:type="spellEnd"/>
      <w:r w:rsidRPr="00AF7887">
        <w:rPr>
          <w:rFonts w:ascii="Calibri" w:hAnsi="Calibri" w:cs="Calibri"/>
        </w:rPr>
        <w:t xml:space="preserve"> технологий;</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реализация мероприятий по снижению объемов выбросов в воздушный бассейн;</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 xml:space="preserve">воспроизводство </w:t>
      </w:r>
      <w:proofErr w:type="spellStart"/>
      <w:r w:rsidRPr="00AF7887">
        <w:rPr>
          <w:rFonts w:ascii="Calibri" w:hAnsi="Calibri" w:cs="Calibri"/>
        </w:rPr>
        <w:t>средозащитных</w:t>
      </w:r>
      <w:proofErr w:type="spellEnd"/>
      <w:r w:rsidRPr="00AF7887">
        <w:rPr>
          <w:rFonts w:ascii="Calibri" w:hAnsi="Calibri" w:cs="Calibri"/>
        </w:rPr>
        <w:t xml:space="preserve"> и </w:t>
      </w:r>
      <w:proofErr w:type="spellStart"/>
      <w:r w:rsidRPr="00AF7887">
        <w:rPr>
          <w:rFonts w:ascii="Calibri" w:hAnsi="Calibri" w:cs="Calibri"/>
        </w:rPr>
        <w:t>средообразующих</w:t>
      </w:r>
      <w:proofErr w:type="spellEnd"/>
      <w:r w:rsidRPr="00AF7887">
        <w:rPr>
          <w:rFonts w:ascii="Calibri" w:hAnsi="Calibri" w:cs="Calibri"/>
        </w:rPr>
        <w:t xml:space="preserve"> лесных насаждений;</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охрана и воспроизводство земель сельскохозяйственного назначения (борьба с дефляцией, засолением и потерей гумуса).</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Болота со сплошными торфяниками большой мощности: учет особенностей этой зоны при проектировании и строительстве.</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Зоны распространения пожароопасных грунтов (торфов): учет особенностей этой зоны при проектировании и строительстве, прежде всего при проектировании трассы газопровода высокого давления.</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Область развития и распространения карстовых процессов:</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нормативные инженерно-строительные ограничения.</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Территории с высокой плотностью археологических памятников: запрет на строительство без согласования с надзорными органами, статус ограничений - федеральный.</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 xml:space="preserve">Особо охраняемые природные территории (ООПТ): ограничения хозяйственной деятельности в соответствии с Федеральным </w:t>
      </w:r>
      <w:hyperlink r:id="rId30" w:history="1">
        <w:r w:rsidRPr="00AF7887">
          <w:rPr>
            <w:rFonts w:ascii="Calibri" w:hAnsi="Calibri" w:cs="Calibri"/>
          </w:rPr>
          <w:t>законом</w:t>
        </w:r>
      </w:hyperlink>
      <w:r w:rsidRPr="00AF7887">
        <w:rPr>
          <w:rFonts w:ascii="Calibri" w:hAnsi="Calibri" w:cs="Calibri"/>
        </w:rPr>
        <w:t xml:space="preserve"> от 10.01.2002 N 7-ФЗ "Об охране окружающей среды".</w:t>
      </w:r>
    </w:p>
    <w:p w:rsidR="00AF7887" w:rsidRPr="00AF7887" w:rsidRDefault="00AF7887">
      <w:pPr>
        <w:autoSpaceDE w:val="0"/>
        <w:autoSpaceDN w:val="0"/>
        <w:adjustRightInd w:val="0"/>
        <w:spacing w:after="0" w:line="240" w:lineRule="auto"/>
        <w:jc w:val="both"/>
        <w:rPr>
          <w:rFonts w:ascii="Calibri" w:hAnsi="Calibri" w:cs="Calibri"/>
        </w:rPr>
      </w:pPr>
      <w:r w:rsidRPr="00AF7887">
        <w:rPr>
          <w:rFonts w:ascii="Calibri" w:hAnsi="Calibri" w:cs="Calibri"/>
        </w:rPr>
        <w:t xml:space="preserve">(в ред. </w:t>
      </w:r>
      <w:hyperlink r:id="rId31" w:history="1">
        <w:r w:rsidRPr="00AF7887">
          <w:rPr>
            <w:rFonts w:ascii="Calibri" w:hAnsi="Calibri" w:cs="Calibri"/>
          </w:rPr>
          <w:t>постановления</w:t>
        </w:r>
      </w:hyperlink>
      <w:r w:rsidRPr="00AF7887">
        <w:rPr>
          <w:rFonts w:ascii="Calibri" w:hAnsi="Calibri" w:cs="Calibri"/>
        </w:rPr>
        <w:t xml:space="preserve"> администрации Новосибирской области от 18.12.2009 N 460-па)</w:t>
      </w:r>
    </w:p>
    <w:p w:rsidR="00AF7887" w:rsidRPr="00AF7887" w:rsidRDefault="00AF7887">
      <w:pPr>
        <w:autoSpaceDE w:val="0"/>
        <w:autoSpaceDN w:val="0"/>
        <w:adjustRightInd w:val="0"/>
        <w:spacing w:after="0" w:line="240" w:lineRule="auto"/>
        <w:ind w:firstLine="540"/>
        <w:jc w:val="both"/>
        <w:rPr>
          <w:rFonts w:ascii="Calibri" w:hAnsi="Calibri" w:cs="Calibri"/>
        </w:rPr>
      </w:pP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Лесопромышленное освоение.</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lastRenderedPageBreak/>
        <w:t xml:space="preserve">Защитные леса, в том числе и ареалы распространения кедра: запрет на сплошные рубки в соответствии с </w:t>
      </w:r>
      <w:hyperlink r:id="rId32" w:history="1">
        <w:r w:rsidRPr="00AF7887">
          <w:rPr>
            <w:rFonts w:ascii="Calibri" w:hAnsi="Calibri" w:cs="Calibri"/>
          </w:rPr>
          <w:t>частью 1 статьи 17</w:t>
        </w:r>
      </w:hyperlink>
      <w:r w:rsidRPr="00AF7887">
        <w:rPr>
          <w:rFonts w:ascii="Calibri" w:hAnsi="Calibri" w:cs="Calibri"/>
        </w:rPr>
        <w:t xml:space="preserve"> Лесного кодекса Российской Федерации.</w:t>
      </w:r>
    </w:p>
    <w:p w:rsidR="00AF7887" w:rsidRPr="00AF7887" w:rsidRDefault="00AF7887">
      <w:pPr>
        <w:autoSpaceDE w:val="0"/>
        <w:autoSpaceDN w:val="0"/>
        <w:adjustRightInd w:val="0"/>
        <w:spacing w:after="0" w:line="240" w:lineRule="auto"/>
        <w:jc w:val="both"/>
        <w:rPr>
          <w:rFonts w:ascii="Calibri" w:hAnsi="Calibri" w:cs="Calibri"/>
        </w:rPr>
      </w:pPr>
      <w:r w:rsidRPr="00AF7887">
        <w:rPr>
          <w:rFonts w:ascii="Calibri" w:hAnsi="Calibri" w:cs="Calibri"/>
        </w:rPr>
        <w:t xml:space="preserve">(в ред. </w:t>
      </w:r>
      <w:hyperlink r:id="rId33" w:history="1">
        <w:r w:rsidRPr="00AF7887">
          <w:rPr>
            <w:rFonts w:ascii="Calibri" w:hAnsi="Calibri" w:cs="Calibri"/>
          </w:rPr>
          <w:t>постановления</w:t>
        </w:r>
      </w:hyperlink>
      <w:r w:rsidRPr="00AF7887">
        <w:rPr>
          <w:rFonts w:ascii="Calibri" w:hAnsi="Calibri" w:cs="Calibri"/>
        </w:rPr>
        <w:t xml:space="preserve"> администрации Новосибирской области от 18.12.2009 N 460-па)</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 xml:space="preserve">Перерубы в степной и лесостепной </w:t>
      </w:r>
      <w:proofErr w:type="gramStart"/>
      <w:r w:rsidRPr="00AF7887">
        <w:rPr>
          <w:rFonts w:ascii="Calibri" w:hAnsi="Calibri" w:cs="Calibri"/>
        </w:rPr>
        <w:t>зонах</w:t>
      </w:r>
      <w:proofErr w:type="gramEnd"/>
      <w:r w:rsidRPr="00AF7887">
        <w:rPr>
          <w:rFonts w:ascii="Calibri" w:hAnsi="Calibri" w:cs="Calibri"/>
        </w:rPr>
        <w:t>: запрет на сплошные рубки.</w:t>
      </w:r>
    </w:p>
    <w:p w:rsidR="00AF7887" w:rsidRPr="00AF7887" w:rsidRDefault="00AF7887">
      <w:pPr>
        <w:autoSpaceDE w:val="0"/>
        <w:autoSpaceDN w:val="0"/>
        <w:adjustRightInd w:val="0"/>
        <w:spacing w:after="0" w:line="240" w:lineRule="auto"/>
        <w:jc w:val="both"/>
        <w:rPr>
          <w:rFonts w:ascii="Calibri" w:hAnsi="Calibri" w:cs="Calibri"/>
        </w:rPr>
      </w:pPr>
      <w:r w:rsidRPr="00AF7887">
        <w:rPr>
          <w:rFonts w:ascii="Calibri" w:hAnsi="Calibri" w:cs="Calibri"/>
        </w:rPr>
        <w:t xml:space="preserve">(в ред. </w:t>
      </w:r>
      <w:hyperlink r:id="rId34" w:history="1">
        <w:r w:rsidRPr="00AF7887">
          <w:rPr>
            <w:rFonts w:ascii="Calibri" w:hAnsi="Calibri" w:cs="Calibri"/>
          </w:rPr>
          <w:t>постановления</w:t>
        </w:r>
      </w:hyperlink>
      <w:r w:rsidRPr="00AF7887">
        <w:rPr>
          <w:rFonts w:ascii="Calibri" w:hAnsi="Calibri" w:cs="Calibri"/>
        </w:rPr>
        <w:t xml:space="preserve"> администрации Новосибирской области от 18.12.2009 N 460-па)</w:t>
      </w:r>
    </w:p>
    <w:p w:rsidR="00AF7887" w:rsidRPr="00AF7887" w:rsidRDefault="00AF7887">
      <w:pPr>
        <w:autoSpaceDE w:val="0"/>
        <w:autoSpaceDN w:val="0"/>
        <w:adjustRightInd w:val="0"/>
        <w:spacing w:after="0" w:line="240" w:lineRule="auto"/>
        <w:ind w:firstLine="540"/>
        <w:jc w:val="both"/>
        <w:rPr>
          <w:rFonts w:ascii="Calibri" w:hAnsi="Calibri" w:cs="Calibri"/>
        </w:rPr>
      </w:pP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Развитие экологически ориентированного сельского хозяйства.</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Районы использования пестицидов на пахотных землях: ограничения на использование пашни для производства экологически чистой продукции, статус ограничений.</w:t>
      </w:r>
    </w:p>
    <w:p w:rsidR="00AF7887" w:rsidRPr="00AF7887" w:rsidRDefault="00AF7887">
      <w:pPr>
        <w:autoSpaceDE w:val="0"/>
        <w:autoSpaceDN w:val="0"/>
        <w:adjustRightInd w:val="0"/>
        <w:spacing w:after="0" w:line="240" w:lineRule="auto"/>
        <w:ind w:firstLine="540"/>
        <w:jc w:val="both"/>
        <w:rPr>
          <w:rFonts w:ascii="Calibri" w:hAnsi="Calibri" w:cs="Calibri"/>
        </w:rPr>
      </w:pP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Рекреационное освоение.</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Территории благоприятные для развития рекреационного комплекса:</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в пределах экологически проблемных ареалов - реализация мер по улучшению экологической обстановки;</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ограничения на размещение и развитие экологически опасных предприятий и объектов;</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 xml:space="preserve">ограничения на использование </w:t>
      </w:r>
      <w:proofErr w:type="spellStart"/>
      <w:r w:rsidRPr="00AF7887">
        <w:rPr>
          <w:rFonts w:ascii="Calibri" w:hAnsi="Calibri" w:cs="Calibri"/>
        </w:rPr>
        <w:t>природ</w:t>
      </w:r>
      <w:proofErr w:type="gramStart"/>
      <w:r w:rsidRPr="00AF7887">
        <w:rPr>
          <w:rFonts w:ascii="Calibri" w:hAnsi="Calibri" w:cs="Calibri"/>
        </w:rPr>
        <w:t>о</w:t>
      </w:r>
      <w:proofErr w:type="spellEnd"/>
      <w:r w:rsidRPr="00AF7887">
        <w:rPr>
          <w:rFonts w:ascii="Calibri" w:hAnsi="Calibri" w:cs="Calibri"/>
        </w:rPr>
        <w:t>-</w:t>
      </w:r>
      <w:proofErr w:type="gramEnd"/>
      <w:r w:rsidRPr="00AF7887">
        <w:rPr>
          <w:rFonts w:ascii="Calibri" w:hAnsi="Calibri" w:cs="Calibri"/>
        </w:rPr>
        <w:t xml:space="preserve"> и </w:t>
      </w:r>
      <w:proofErr w:type="spellStart"/>
      <w:r w:rsidRPr="00AF7887">
        <w:rPr>
          <w:rFonts w:ascii="Calibri" w:hAnsi="Calibri" w:cs="Calibri"/>
        </w:rPr>
        <w:t>средоразрушающих</w:t>
      </w:r>
      <w:proofErr w:type="spellEnd"/>
      <w:r w:rsidRPr="00AF7887">
        <w:rPr>
          <w:rFonts w:ascii="Calibri" w:hAnsi="Calibri" w:cs="Calibri"/>
        </w:rPr>
        <w:t xml:space="preserve"> технологий в сельском и лесном хозяйствах.</w:t>
      </w:r>
    </w:p>
    <w:p w:rsidR="00AF7887" w:rsidRPr="00AF7887" w:rsidRDefault="00AF7887">
      <w:pPr>
        <w:autoSpaceDE w:val="0"/>
        <w:autoSpaceDN w:val="0"/>
        <w:adjustRightInd w:val="0"/>
        <w:spacing w:after="0" w:line="240" w:lineRule="auto"/>
        <w:ind w:firstLine="540"/>
        <w:jc w:val="both"/>
        <w:rPr>
          <w:rFonts w:ascii="Calibri" w:hAnsi="Calibri" w:cs="Calibri"/>
        </w:rPr>
      </w:pP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Комплексное использование территории.</w:t>
      </w:r>
    </w:p>
    <w:p w:rsidR="00AF7887" w:rsidRPr="00AF7887" w:rsidRDefault="00AF7887">
      <w:pPr>
        <w:autoSpaceDE w:val="0"/>
        <w:autoSpaceDN w:val="0"/>
        <w:adjustRightInd w:val="0"/>
        <w:spacing w:after="0" w:line="240" w:lineRule="auto"/>
        <w:ind w:firstLine="540"/>
        <w:jc w:val="both"/>
        <w:rPr>
          <w:rFonts w:ascii="Calibri" w:hAnsi="Calibri" w:cs="Calibri"/>
        </w:rPr>
      </w:pPr>
      <w:proofErr w:type="gramStart"/>
      <w:r w:rsidRPr="00AF7887">
        <w:rPr>
          <w:rFonts w:ascii="Calibri" w:hAnsi="Calibri" w:cs="Calibri"/>
        </w:rPr>
        <w:t>Обь-Иртышское</w:t>
      </w:r>
      <w:proofErr w:type="gramEnd"/>
      <w:r w:rsidRPr="00AF7887">
        <w:rPr>
          <w:rFonts w:ascii="Calibri" w:hAnsi="Calibri" w:cs="Calibri"/>
        </w:rPr>
        <w:t xml:space="preserve"> междуречье - низкий уровень устойчивости территории:</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запрет на использование пестицидов в сельском и лесном хозяйствах;</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реализация предложений Схемы территориального планирования (далее - СТП) по формированию природно-экологического каркаса;</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решение экологических проблем в пределах Благовещенского экологически проблемного ареала;</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ликвидация всех "несанкционированных" свалок твердых бытовых отходов, статус ограничений - областной.</w:t>
      </w:r>
    </w:p>
    <w:p w:rsidR="00AF7887" w:rsidRPr="00AF7887" w:rsidRDefault="00AF7887">
      <w:pPr>
        <w:autoSpaceDE w:val="0"/>
        <w:autoSpaceDN w:val="0"/>
        <w:adjustRightInd w:val="0"/>
        <w:spacing w:after="0" w:line="240" w:lineRule="auto"/>
        <w:jc w:val="both"/>
        <w:rPr>
          <w:rFonts w:ascii="Calibri" w:hAnsi="Calibri" w:cs="Calibri"/>
        </w:rPr>
      </w:pPr>
      <w:r w:rsidRPr="00AF7887">
        <w:rPr>
          <w:rFonts w:ascii="Calibri" w:hAnsi="Calibri" w:cs="Calibri"/>
        </w:rPr>
        <w:t xml:space="preserve">(в ред. </w:t>
      </w:r>
      <w:hyperlink r:id="rId35" w:history="1">
        <w:r w:rsidRPr="00AF7887">
          <w:rPr>
            <w:rFonts w:ascii="Calibri" w:hAnsi="Calibri" w:cs="Calibri"/>
          </w:rPr>
          <w:t>постановления</w:t>
        </w:r>
      </w:hyperlink>
      <w:r w:rsidRPr="00AF7887">
        <w:rPr>
          <w:rFonts w:ascii="Calibri" w:hAnsi="Calibri" w:cs="Calibri"/>
        </w:rPr>
        <w:t xml:space="preserve"> администрации Новосибирской области от 18.12.2009 N 460-па)</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 xml:space="preserve">Зоны и объекты градостроительных ограничений федерального и областного уровней см. в </w:t>
      </w:r>
      <w:hyperlink r:id="rId36" w:history="1">
        <w:r w:rsidRPr="00AF7887">
          <w:rPr>
            <w:rFonts w:ascii="Calibri" w:hAnsi="Calibri" w:cs="Calibri"/>
          </w:rPr>
          <w:t>пункте 11</w:t>
        </w:r>
      </w:hyperlink>
      <w:r w:rsidRPr="00AF7887">
        <w:rPr>
          <w:rFonts w:ascii="Calibri" w:hAnsi="Calibri" w:cs="Calibri"/>
        </w:rPr>
        <w:t xml:space="preserve"> "Система градостроительных ограничений".</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 xml:space="preserve">Вопросы реализации целевых программ - см. в </w:t>
      </w:r>
      <w:hyperlink r:id="rId37" w:history="1">
        <w:r w:rsidRPr="00AF7887">
          <w:rPr>
            <w:rFonts w:ascii="Calibri" w:hAnsi="Calibri" w:cs="Calibri"/>
          </w:rPr>
          <w:t>пункте 12</w:t>
        </w:r>
      </w:hyperlink>
      <w:r w:rsidRPr="00AF7887">
        <w:rPr>
          <w:rFonts w:ascii="Calibri" w:hAnsi="Calibri" w:cs="Calibri"/>
        </w:rPr>
        <w:t xml:space="preserve"> "Действующие и предлагаемые целевые программы".</w:t>
      </w:r>
    </w:p>
    <w:p w:rsidR="00AF7887" w:rsidRPr="00AF7887" w:rsidRDefault="00AF7887">
      <w:pPr>
        <w:autoSpaceDE w:val="0"/>
        <w:autoSpaceDN w:val="0"/>
        <w:adjustRightInd w:val="0"/>
        <w:spacing w:after="0" w:line="240" w:lineRule="auto"/>
        <w:ind w:firstLine="540"/>
        <w:jc w:val="both"/>
        <w:rPr>
          <w:rFonts w:ascii="Calibri" w:hAnsi="Calibri" w:cs="Calibri"/>
        </w:rPr>
      </w:pPr>
    </w:p>
    <w:p w:rsidR="00AF7887" w:rsidRPr="00AF7887" w:rsidRDefault="00AF7887">
      <w:pPr>
        <w:autoSpaceDE w:val="0"/>
        <w:autoSpaceDN w:val="0"/>
        <w:adjustRightInd w:val="0"/>
        <w:spacing w:after="0" w:line="240" w:lineRule="auto"/>
        <w:jc w:val="center"/>
        <w:outlineLvl w:val="3"/>
        <w:rPr>
          <w:rFonts w:ascii="Calibri" w:hAnsi="Calibri" w:cs="Calibri"/>
        </w:rPr>
      </w:pPr>
      <w:r w:rsidRPr="00AF7887">
        <w:rPr>
          <w:rFonts w:ascii="Calibri" w:hAnsi="Calibri" w:cs="Calibri"/>
        </w:rPr>
        <w:t>8. Мероприятия по развитию транспортной инфраструктуры</w:t>
      </w:r>
    </w:p>
    <w:p w:rsidR="00AF7887" w:rsidRPr="00AF7887" w:rsidRDefault="00AF7887">
      <w:pPr>
        <w:autoSpaceDE w:val="0"/>
        <w:autoSpaceDN w:val="0"/>
        <w:adjustRightInd w:val="0"/>
        <w:spacing w:after="0" w:line="240" w:lineRule="auto"/>
        <w:ind w:firstLine="540"/>
        <w:jc w:val="both"/>
        <w:rPr>
          <w:rFonts w:ascii="Calibri" w:hAnsi="Calibri" w:cs="Calibri"/>
        </w:rPr>
      </w:pP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Мероприятия основаны на разработанной стратегии с учетом реализации приоритетных национальных проектов на основе согласования вопросов их пространственного представления и развития.</w:t>
      </w:r>
    </w:p>
    <w:p w:rsidR="00AF7887" w:rsidRPr="00AF7887" w:rsidRDefault="00AF7887">
      <w:pPr>
        <w:autoSpaceDE w:val="0"/>
        <w:autoSpaceDN w:val="0"/>
        <w:adjustRightInd w:val="0"/>
        <w:spacing w:after="0" w:line="240" w:lineRule="auto"/>
        <w:ind w:firstLine="540"/>
        <w:jc w:val="both"/>
        <w:rPr>
          <w:rFonts w:ascii="Calibri" w:hAnsi="Calibri" w:cs="Calibri"/>
        </w:rPr>
      </w:pP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Предложения по совершенствованию и развитию транспортной инфраструктуры</w:t>
      </w:r>
    </w:p>
    <w:p w:rsidR="00AF7887" w:rsidRPr="00AF7887" w:rsidRDefault="00AF7887">
      <w:pPr>
        <w:autoSpaceDE w:val="0"/>
        <w:autoSpaceDN w:val="0"/>
        <w:adjustRightInd w:val="0"/>
        <w:spacing w:after="0" w:line="240" w:lineRule="auto"/>
        <w:ind w:firstLine="540"/>
        <w:jc w:val="both"/>
        <w:rPr>
          <w:rFonts w:ascii="Calibri" w:hAnsi="Calibri" w:cs="Calibri"/>
        </w:rPr>
      </w:pP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 xml:space="preserve">Совершенствование и развитие транспортной инфраструктуры Новосибирской области - один из базовых элементов стратегического планирования территории, экономического роста и повышения качества жизни населения. При этом решаются многоуровневые задачи - обеспечения пространственного единства территории и укрепления межрегиональных связей в составе Сибирского федерального округа, страны и организации региональной транспортной сети с ее </w:t>
      </w:r>
      <w:proofErr w:type="spellStart"/>
      <w:r w:rsidRPr="00AF7887">
        <w:rPr>
          <w:rFonts w:ascii="Calibri" w:hAnsi="Calibri" w:cs="Calibri"/>
        </w:rPr>
        <w:t>внутрирегиональными</w:t>
      </w:r>
      <w:proofErr w:type="spellEnd"/>
      <w:r w:rsidRPr="00AF7887">
        <w:rPr>
          <w:rFonts w:ascii="Calibri" w:hAnsi="Calibri" w:cs="Calibri"/>
        </w:rPr>
        <w:t xml:space="preserve"> (муниципальными) связями, способствующей экономическому и социальному развитию не только крупных центров, но и территории области в целом.</w:t>
      </w:r>
    </w:p>
    <w:p w:rsidR="00AF7887" w:rsidRPr="00AF7887" w:rsidRDefault="00AF7887">
      <w:pPr>
        <w:autoSpaceDE w:val="0"/>
        <w:autoSpaceDN w:val="0"/>
        <w:adjustRightInd w:val="0"/>
        <w:spacing w:after="0" w:line="240" w:lineRule="auto"/>
        <w:jc w:val="both"/>
        <w:rPr>
          <w:rFonts w:ascii="Calibri" w:hAnsi="Calibri" w:cs="Calibri"/>
        </w:rPr>
      </w:pPr>
      <w:r w:rsidRPr="00AF7887">
        <w:rPr>
          <w:rFonts w:ascii="Calibri" w:hAnsi="Calibri" w:cs="Calibri"/>
        </w:rPr>
        <w:t xml:space="preserve">(в ред. </w:t>
      </w:r>
      <w:hyperlink r:id="rId38" w:history="1">
        <w:r w:rsidRPr="00AF7887">
          <w:rPr>
            <w:rFonts w:ascii="Calibri" w:hAnsi="Calibri" w:cs="Calibri"/>
          </w:rPr>
          <w:t>постановления</w:t>
        </w:r>
      </w:hyperlink>
      <w:r w:rsidRPr="00AF7887">
        <w:rPr>
          <w:rFonts w:ascii="Calibri" w:hAnsi="Calibri" w:cs="Calibri"/>
        </w:rPr>
        <w:t xml:space="preserve"> администрации Новосибирской области от 18.12.2009 N 460-па)</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Предлагаемая стратегия содержит как предложения, разработанные ранее на федеральном и региональном уровнях, так и предложения настоящей Схемы территориального планирования.</w:t>
      </w:r>
    </w:p>
    <w:p w:rsidR="00AF7887" w:rsidRPr="00AF7887" w:rsidRDefault="00AF7887">
      <w:pPr>
        <w:autoSpaceDE w:val="0"/>
        <w:autoSpaceDN w:val="0"/>
        <w:adjustRightInd w:val="0"/>
        <w:spacing w:after="0" w:line="240" w:lineRule="auto"/>
        <w:jc w:val="both"/>
        <w:rPr>
          <w:rFonts w:ascii="Calibri" w:hAnsi="Calibri" w:cs="Calibri"/>
        </w:rPr>
      </w:pPr>
      <w:r w:rsidRPr="00AF7887">
        <w:rPr>
          <w:rFonts w:ascii="Calibri" w:hAnsi="Calibri" w:cs="Calibri"/>
        </w:rPr>
        <w:t xml:space="preserve">(в ред. </w:t>
      </w:r>
      <w:hyperlink r:id="rId39" w:history="1">
        <w:r w:rsidRPr="00AF7887">
          <w:rPr>
            <w:rFonts w:ascii="Calibri" w:hAnsi="Calibri" w:cs="Calibri"/>
          </w:rPr>
          <w:t>постановления</w:t>
        </w:r>
      </w:hyperlink>
      <w:r w:rsidRPr="00AF7887">
        <w:rPr>
          <w:rFonts w:ascii="Calibri" w:hAnsi="Calibri" w:cs="Calibri"/>
        </w:rPr>
        <w:t xml:space="preserve"> администрации Новосибирской области от 18.12.2009 N 460-па)</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lastRenderedPageBreak/>
        <w:t>Предлагаемая в Схеме территориального планирования транспортная сеть с учетом новых направлений образует транспортный каркас области как часть межрегионального транспортного каркаса юго-западной части Сибирского региона.</w:t>
      </w:r>
    </w:p>
    <w:p w:rsidR="00AF7887" w:rsidRPr="00AF7887" w:rsidRDefault="00AF7887">
      <w:pPr>
        <w:autoSpaceDE w:val="0"/>
        <w:autoSpaceDN w:val="0"/>
        <w:adjustRightInd w:val="0"/>
        <w:spacing w:after="0" w:line="240" w:lineRule="auto"/>
        <w:jc w:val="both"/>
        <w:rPr>
          <w:rFonts w:ascii="Calibri" w:hAnsi="Calibri" w:cs="Calibri"/>
        </w:rPr>
      </w:pPr>
      <w:r w:rsidRPr="00AF7887">
        <w:rPr>
          <w:rFonts w:ascii="Calibri" w:hAnsi="Calibri" w:cs="Calibri"/>
        </w:rPr>
        <w:t xml:space="preserve">(в ред. </w:t>
      </w:r>
      <w:hyperlink r:id="rId40" w:history="1">
        <w:r w:rsidRPr="00AF7887">
          <w:rPr>
            <w:rFonts w:ascii="Calibri" w:hAnsi="Calibri" w:cs="Calibri"/>
          </w:rPr>
          <w:t>постановления</w:t>
        </w:r>
      </w:hyperlink>
      <w:r w:rsidRPr="00AF7887">
        <w:rPr>
          <w:rFonts w:ascii="Calibri" w:hAnsi="Calibri" w:cs="Calibri"/>
        </w:rPr>
        <w:t xml:space="preserve"> администрации Новосибирской области от 18.12.2009 N 460-па)</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Структура опорного транспортного каркаса области включает (исключая федеральные дороги):</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сеть автомобильных дорог общего пользования регионального и местного значения;</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речные порты;</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аэропорт.</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Планируется развитие новых транспортных маршрутов, в том числе:</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продление региональной автодороги К-02 "Кыштовка - Венгерово - Чаны" в северном направлении до Северного широтного коридора, в южном направлении с выходом на автодорогу К-01 "Татарск - Карасук - Славгород - Рубцовск";</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строительство нового участка между автодорогами К-09 "Каргат - Кочки" и К-18р "Ордынское - Камень-на-Оби" (в соответствии с программой развития дорожной сети Новосибирской области);</w:t>
      </w:r>
    </w:p>
    <w:p w:rsidR="00AF7887" w:rsidRPr="00AF7887" w:rsidRDefault="00AF7887">
      <w:pPr>
        <w:autoSpaceDE w:val="0"/>
        <w:autoSpaceDN w:val="0"/>
        <w:adjustRightInd w:val="0"/>
        <w:spacing w:after="0" w:line="240" w:lineRule="auto"/>
        <w:ind w:firstLine="540"/>
        <w:jc w:val="both"/>
        <w:rPr>
          <w:rFonts w:ascii="Calibri" w:hAnsi="Calibri" w:cs="Calibri"/>
        </w:rPr>
      </w:pPr>
      <w:proofErr w:type="gramStart"/>
      <w:r w:rsidRPr="00AF7887">
        <w:rPr>
          <w:rFonts w:ascii="Calibri" w:hAnsi="Calibri" w:cs="Calibri"/>
        </w:rPr>
        <w:t>формирование на базе автодорог К-04 и К-05, а также существующих участков с твердым и грунтовым покрытием (с соответствующей реконструкцией или достройкой) направления "Северное - Куйбышев - Барабинск", позволяющего осуществлять межрайонные связи;</w:t>
      </w:r>
      <w:proofErr w:type="gramEnd"/>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формирование нового маршрута, включающего дорогу К-19р в Новосибирской области.</w:t>
      </w:r>
    </w:p>
    <w:p w:rsidR="00AF7887" w:rsidRPr="00AF7887" w:rsidRDefault="00AF7887">
      <w:pPr>
        <w:autoSpaceDE w:val="0"/>
        <w:autoSpaceDN w:val="0"/>
        <w:adjustRightInd w:val="0"/>
        <w:spacing w:after="0" w:line="240" w:lineRule="auto"/>
        <w:ind w:firstLine="540"/>
        <w:jc w:val="both"/>
        <w:rPr>
          <w:rFonts w:ascii="Calibri" w:hAnsi="Calibri" w:cs="Calibri"/>
        </w:rPr>
      </w:pP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Предложения по развитию автомобильного транспорта.</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Совершенствование и развитие сети автомобильных дорог области позволит создать устойчивый транспортный каркас, который будет соответствовать задачам экономического развития области и обеспечит населению нормативный уровень удобств.</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Конфигурация проектируемой автодорожной сети области представлена, наряду с участками автодорог федерального значения, и дорогами регионального значения широтного и меридионального направления. На пересечении их с железными дорогами находятся основные транспортные узлы сети. Участки основных региональных дорог связывают между собой районные центры. Они дополнены связями регионального и местного уровня от центров муниципальных образований к населенным пунктам более низкого ранга.</w:t>
      </w:r>
    </w:p>
    <w:p w:rsidR="00AF7887" w:rsidRPr="00AF7887" w:rsidRDefault="00AF7887">
      <w:pPr>
        <w:autoSpaceDE w:val="0"/>
        <w:autoSpaceDN w:val="0"/>
        <w:adjustRightInd w:val="0"/>
        <w:spacing w:after="0" w:line="240" w:lineRule="auto"/>
        <w:ind w:firstLine="540"/>
        <w:jc w:val="both"/>
        <w:rPr>
          <w:rFonts w:ascii="Calibri" w:hAnsi="Calibri" w:cs="Calibri"/>
        </w:rPr>
      </w:pP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Автодороги общего пользования регионального значения.</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Учитывая предложения программы развития автодорог области, предусмотрены мероприятия по реконструкции (до 2 - 3-й категории) и строительству участков существующих региональных дорог:</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 xml:space="preserve">К-19р "Новосибирск - </w:t>
      </w:r>
      <w:proofErr w:type="gramStart"/>
      <w:r w:rsidRPr="00AF7887">
        <w:rPr>
          <w:rFonts w:ascii="Calibri" w:hAnsi="Calibri" w:cs="Calibri"/>
        </w:rPr>
        <w:t>Ленинск-Кузнецкий</w:t>
      </w:r>
      <w:proofErr w:type="gramEnd"/>
      <w:r w:rsidRPr="00AF7887">
        <w:rPr>
          <w:rFonts w:ascii="Calibri" w:hAnsi="Calibri" w:cs="Calibri"/>
        </w:rPr>
        <w:t>";</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К-18р "Новосибирск - Кочки - Павлодар - Камень-на-Оби";</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 xml:space="preserve">К-09 "Каргат - Кочки - Камень-на-Оби" и К-02 "Венгерово - Кыштовка" - со строительством новых участков: от Кыштовки до границы с Томской областью, </w:t>
      </w:r>
      <w:proofErr w:type="gramStart"/>
      <w:r w:rsidRPr="00AF7887">
        <w:rPr>
          <w:rFonts w:ascii="Calibri" w:hAnsi="Calibri" w:cs="Calibri"/>
        </w:rPr>
        <w:t>от</w:t>
      </w:r>
      <w:proofErr w:type="gramEnd"/>
      <w:r w:rsidRPr="00AF7887">
        <w:rPr>
          <w:rFonts w:ascii="Calibri" w:hAnsi="Calibri" w:cs="Calibri"/>
        </w:rPr>
        <w:t xml:space="preserve"> с. Кочки до границы с Алтайским краем.</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Трасса дороги "Кыштовка - Карасук", которая в программе развития автодорог Новосибирской области намечалась по существующей дороге "Венгерово - Чаны", новому участку Чаны - Чистоозерное, реконструируемому участку Чистоозерное - Купино с западной стороны от существующей железной дороги Татарск - Рубцовск, в Схеме территориального планирования изменена на следующих участках:</w:t>
      </w:r>
    </w:p>
    <w:p w:rsidR="00AF7887" w:rsidRPr="00AF7887" w:rsidRDefault="00AF7887">
      <w:pPr>
        <w:autoSpaceDE w:val="0"/>
        <w:autoSpaceDN w:val="0"/>
        <w:adjustRightInd w:val="0"/>
        <w:spacing w:after="0" w:line="240" w:lineRule="auto"/>
        <w:jc w:val="both"/>
        <w:rPr>
          <w:rFonts w:ascii="Calibri" w:hAnsi="Calibri" w:cs="Calibri"/>
        </w:rPr>
      </w:pPr>
      <w:r w:rsidRPr="00AF7887">
        <w:rPr>
          <w:rFonts w:ascii="Calibri" w:hAnsi="Calibri" w:cs="Calibri"/>
        </w:rPr>
        <w:t xml:space="preserve">(в ред. </w:t>
      </w:r>
      <w:hyperlink r:id="rId41" w:history="1">
        <w:r w:rsidRPr="00AF7887">
          <w:rPr>
            <w:rFonts w:ascii="Calibri" w:hAnsi="Calibri" w:cs="Calibri"/>
          </w:rPr>
          <w:t>постановления</w:t>
        </w:r>
      </w:hyperlink>
      <w:r w:rsidRPr="00AF7887">
        <w:rPr>
          <w:rFonts w:ascii="Calibri" w:hAnsi="Calibri" w:cs="Calibri"/>
        </w:rPr>
        <w:t xml:space="preserve"> администрации Новосибирской области от 18.12.2009 N 460-па)</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Венгерово - Татарск, вместо участка Венгерово - Чаны - Чистоозерное - из-за того, что участок Чаны - Чистоозерное проходит по территории организуемого биосферного заповедника "Чаны", что недопустимо для дороги регионального уровня; принимаемое решение позволит включить в маршрут Татарский транспортный узел;</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Татарск - Купино (с восточной стороны от железной дороги), что позволит избежать строительства двух лишних путепроводов на пересечении с железной дорогой.</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 xml:space="preserve">Организация, в соответствии с программой, нового маршрута Камень-на-Оби - Сузун - Черепаново с выходом на </w:t>
      </w:r>
      <w:proofErr w:type="gramStart"/>
      <w:r w:rsidRPr="00AF7887">
        <w:rPr>
          <w:rFonts w:ascii="Calibri" w:hAnsi="Calibri" w:cs="Calibri"/>
        </w:rPr>
        <w:t>Ленинск-Кузнецкий</w:t>
      </w:r>
      <w:proofErr w:type="gramEnd"/>
      <w:r w:rsidRPr="00AF7887">
        <w:rPr>
          <w:rFonts w:ascii="Calibri" w:hAnsi="Calibri" w:cs="Calibri"/>
        </w:rPr>
        <w:t xml:space="preserve"> потребует реконструкции существующих </w:t>
      </w:r>
      <w:r w:rsidRPr="00AF7887">
        <w:rPr>
          <w:rFonts w:ascii="Calibri" w:hAnsi="Calibri" w:cs="Calibri"/>
        </w:rPr>
        <w:lastRenderedPageBreak/>
        <w:t>территориальных дорог К-14 и К-15 и строительства нового участка дороги до границы с Кемеровской областью.</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Реконструкция дорог регионального значения предполагается до параметров 3-й технической категории.</w:t>
      </w:r>
    </w:p>
    <w:p w:rsidR="00AF7887" w:rsidRPr="00AF7887" w:rsidRDefault="00AF7887">
      <w:pPr>
        <w:autoSpaceDE w:val="0"/>
        <w:autoSpaceDN w:val="0"/>
        <w:adjustRightInd w:val="0"/>
        <w:spacing w:after="0" w:line="240" w:lineRule="auto"/>
        <w:ind w:firstLine="540"/>
        <w:jc w:val="both"/>
        <w:rPr>
          <w:rFonts w:ascii="Calibri" w:hAnsi="Calibri" w:cs="Calibri"/>
        </w:rPr>
      </w:pP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Автодороги общего пользования регионального и местного значения.</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Проектную сеть дорог регионального значения составят:</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 xml:space="preserve">существующая дорога "Северное - Барабинск - Здвинск" (К-4 и К-5), с ее реконструкцией до 3-й категории и продолжением на участке Здвинск - Краснозерское в направлении до Рубцовска в Алтайском крае, со строительством новых участков: от Здвинска до пос. Конево и от </w:t>
      </w:r>
      <w:proofErr w:type="spellStart"/>
      <w:r w:rsidRPr="00AF7887">
        <w:rPr>
          <w:rFonts w:ascii="Calibri" w:hAnsi="Calibri" w:cs="Calibri"/>
        </w:rPr>
        <w:t>Краснозерска</w:t>
      </w:r>
      <w:proofErr w:type="spellEnd"/>
      <w:r w:rsidRPr="00AF7887">
        <w:rPr>
          <w:rFonts w:ascii="Calibri" w:hAnsi="Calibri" w:cs="Calibri"/>
        </w:rPr>
        <w:t xml:space="preserve"> до границы с Алтайским краем;</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существующая трасса К-22;</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дорога "Куйбышев - Убинское", частично проходящая по существующим участкам, требующим реконструкции до 4-й категории, и новому направлению Михайловка - Убинское;</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 xml:space="preserve">дорога "Купино - Убинское" (4-й категории), проходящая по существующим трассам К-06 и К-07, с новым строительством на участке </w:t>
      </w:r>
      <w:proofErr w:type="spellStart"/>
      <w:r w:rsidRPr="00AF7887">
        <w:rPr>
          <w:rFonts w:ascii="Calibri" w:hAnsi="Calibri" w:cs="Calibri"/>
        </w:rPr>
        <w:t>Копкуль</w:t>
      </w:r>
      <w:proofErr w:type="spellEnd"/>
      <w:r w:rsidRPr="00AF7887">
        <w:rPr>
          <w:rFonts w:ascii="Calibri" w:hAnsi="Calibri" w:cs="Calibri"/>
        </w:rPr>
        <w:t xml:space="preserve"> - Светлое (по границе </w:t>
      </w:r>
      <w:proofErr w:type="spellStart"/>
      <w:r w:rsidRPr="00AF7887">
        <w:rPr>
          <w:rFonts w:ascii="Calibri" w:hAnsi="Calibri" w:cs="Calibri"/>
        </w:rPr>
        <w:t>Чановского</w:t>
      </w:r>
      <w:proofErr w:type="spellEnd"/>
      <w:r w:rsidRPr="00AF7887">
        <w:rPr>
          <w:rFonts w:ascii="Calibri" w:hAnsi="Calibri" w:cs="Calibri"/>
        </w:rPr>
        <w:t xml:space="preserve"> заповедника) и Верх-Каргат - </w:t>
      </w:r>
      <w:proofErr w:type="spellStart"/>
      <w:r w:rsidRPr="00AF7887">
        <w:rPr>
          <w:rFonts w:ascii="Calibri" w:hAnsi="Calibri" w:cs="Calibri"/>
        </w:rPr>
        <w:t>Кундран</w:t>
      </w:r>
      <w:proofErr w:type="spellEnd"/>
      <w:r w:rsidRPr="00AF7887">
        <w:rPr>
          <w:rFonts w:ascii="Calibri" w:hAnsi="Calibri" w:cs="Calibri"/>
        </w:rPr>
        <w:t>; ответвление от этой трассы дороги Новороссийское - Карасук (4-й категории);</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дорога "</w:t>
      </w:r>
      <w:proofErr w:type="gramStart"/>
      <w:r w:rsidRPr="00AF7887">
        <w:rPr>
          <w:rFonts w:ascii="Calibri" w:hAnsi="Calibri" w:cs="Calibri"/>
        </w:rPr>
        <w:t>Довольное</w:t>
      </w:r>
      <w:proofErr w:type="gramEnd"/>
      <w:r w:rsidRPr="00AF7887">
        <w:rPr>
          <w:rFonts w:ascii="Calibri" w:hAnsi="Calibri" w:cs="Calibri"/>
        </w:rPr>
        <w:t xml:space="preserve"> - Барабинск" (4-й категории), проходящая по трассе К-07, по новому участку Верх-Каргат - Барабинск;</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дорога "Довольное - Коченево" (4-й категории) с частичным использованием существующей трассы К-07 и новым строительством;</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 xml:space="preserve">дорога "Ордынское - Коченево" (4-й категории), проходящая по существующим участкам местной сети с продолжением в северном направлении по трассе Коченево - </w:t>
      </w:r>
      <w:proofErr w:type="spellStart"/>
      <w:r w:rsidRPr="00AF7887">
        <w:rPr>
          <w:rFonts w:ascii="Calibri" w:hAnsi="Calibri" w:cs="Calibri"/>
        </w:rPr>
        <w:t>Крутологово</w:t>
      </w:r>
      <w:proofErr w:type="spellEnd"/>
      <w:r w:rsidRPr="00AF7887">
        <w:rPr>
          <w:rFonts w:ascii="Calibri" w:hAnsi="Calibri" w:cs="Calibri"/>
        </w:rPr>
        <w:t xml:space="preserve">, новому участку </w:t>
      </w:r>
      <w:proofErr w:type="spellStart"/>
      <w:r w:rsidRPr="00AF7887">
        <w:rPr>
          <w:rFonts w:ascii="Calibri" w:hAnsi="Calibri" w:cs="Calibri"/>
        </w:rPr>
        <w:t>Крутологово</w:t>
      </w:r>
      <w:proofErr w:type="spellEnd"/>
      <w:r w:rsidRPr="00AF7887">
        <w:rPr>
          <w:rFonts w:ascii="Calibri" w:hAnsi="Calibri" w:cs="Calibri"/>
        </w:rPr>
        <w:t xml:space="preserve"> - Вьюны с примыканием к автодороге федерального значения;</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 xml:space="preserve">дорога "Сузун - Тогучин - </w:t>
      </w:r>
      <w:proofErr w:type="gramStart"/>
      <w:r w:rsidRPr="00AF7887">
        <w:rPr>
          <w:rFonts w:ascii="Calibri" w:hAnsi="Calibri" w:cs="Calibri"/>
        </w:rPr>
        <w:t>Болотное</w:t>
      </w:r>
      <w:proofErr w:type="gramEnd"/>
      <w:r w:rsidRPr="00AF7887">
        <w:rPr>
          <w:rFonts w:ascii="Calibri" w:hAnsi="Calibri" w:cs="Calibri"/>
        </w:rPr>
        <w:t>" 3-й категории (с реконструкцией и новым строительством);</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 xml:space="preserve">существующая дорога К-19р "Новосибирск - </w:t>
      </w:r>
      <w:proofErr w:type="gramStart"/>
      <w:r w:rsidRPr="00AF7887">
        <w:rPr>
          <w:rFonts w:ascii="Calibri" w:hAnsi="Calibri" w:cs="Calibri"/>
        </w:rPr>
        <w:t>Ленинск-Кузнецкий</w:t>
      </w:r>
      <w:proofErr w:type="gramEnd"/>
      <w:r w:rsidRPr="00AF7887">
        <w:rPr>
          <w:rFonts w:ascii="Calibri" w:hAnsi="Calibri" w:cs="Calibri"/>
        </w:rPr>
        <w:t>" (2 - 3-й категории);</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 xml:space="preserve">абзац утратил силу. - </w:t>
      </w:r>
      <w:hyperlink r:id="rId42" w:history="1">
        <w:r w:rsidRPr="00AF7887">
          <w:rPr>
            <w:rFonts w:ascii="Calibri" w:hAnsi="Calibri" w:cs="Calibri"/>
          </w:rPr>
          <w:t>Постановление</w:t>
        </w:r>
      </w:hyperlink>
      <w:r w:rsidRPr="00AF7887">
        <w:rPr>
          <w:rFonts w:ascii="Calibri" w:hAnsi="Calibri" w:cs="Calibri"/>
        </w:rPr>
        <w:t xml:space="preserve"> администрации Новосибирской области от 18.12.2009 N 460-па.</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Вопрос о трассировке автодороги "Барабинск - Чистоозерное" необходимо согласовать при определении режима функционирования намечаемого в проекте биосферного заповедника "</w:t>
      </w:r>
      <w:proofErr w:type="spellStart"/>
      <w:r w:rsidRPr="00AF7887">
        <w:rPr>
          <w:rFonts w:ascii="Calibri" w:hAnsi="Calibri" w:cs="Calibri"/>
        </w:rPr>
        <w:t>Чановский</w:t>
      </w:r>
      <w:proofErr w:type="spellEnd"/>
      <w:r w:rsidRPr="00AF7887">
        <w:rPr>
          <w:rFonts w:ascii="Calibri" w:hAnsi="Calibri" w:cs="Calibri"/>
        </w:rPr>
        <w:t>".</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Сеть региональных дорог позволит улучшить межрайонные внутриобластные связи, связи районных центров с Новосибирском, обеспечит доступность территорий урбанизированных, производственных и рекреационных зон, повысит уровень транспортного обслуживания населения. Развитие сети в восточной части области позволит перераспределить транспортные потоки по территории, минуя Новосибирский транспортный узел.</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Сеть основных дорог регионального значения, в значительной степени определяющих планировочную структуру области, максимально использует существующие участки, а также учитывает направления сложившейся сети дорог местного значения, выявляющей современные потребности населения в организации транспортных связей.</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Дороги местного значения, дополняя основную дорожную сеть, обеспечивают, как правило, внутрирайонные транспортные связи.</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 xml:space="preserve">В Схеме территориального планирования предусматривается строительство обходов следующих городов и населенных пунктов: </w:t>
      </w:r>
      <w:proofErr w:type="gramStart"/>
      <w:r w:rsidRPr="00AF7887">
        <w:rPr>
          <w:rFonts w:ascii="Calibri" w:hAnsi="Calibri" w:cs="Calibri"/>
        </w:rPr>
        <w:t>Карасук, Ордынское (по трассе федеральной дороги "Новосибирск - Павлодар - Астана"), Чистоозерное (по трассе дороги "Кыштовка - Карасук - Рубцовск"), Убинское, Кочки (по трассе дороги "Каргат - Кочки - Барнаул"), Тогучин (по трассе дороги "Сузун - Тогучин - Болотное"), Маслянино (по трассе существующей дороги К-14, К-15, которая проектируется как межрегиональная от Славгорода до Ленинска-Кузнецкого).</w:t>
      </w:r>
      <w:proofErr w:type="gramEnd"/>
    </w:p>
    <w:p w:rsidR="00AF7887" w:rsidRPr="00AF7887" w:rsidRDefault="00AF7887">
      <w:pPr>
        <w:autoSpaceDE w:val="0"/>
        <w:autoSpaceDN w:val="0"/>
        <w:adjustRightInd w:val="0"/>
        <w:spacing w:after="0" w:line="240" w:lineRule="auto"/>
        <w:jc w:val="both"/>
        <w:rPr>
          <w:rFonts w:ascii="Calibri" w:hAnsi="Calibri" w:cs="Calibri"/>
        </w:rPr>
      </w:pPr>
      <w:r w:rsidRPr="00AF7887">
        <w:rPr>
          <w:rFonts w:ascii="Calibri" w:hAnsi="Calibri" w:cs="Calibri"/>
        </w:rPr>
        <w:t xml:space="preserve">(в ред. </w:t>
      </w:r>
      <w:hyperlink r:id="rId43" w:history="1">
        <w:r w:rsidRPr="00AF7887">
          <w:rPr>
            <w:rFonts w:ascii="Calibri" w:hAnsi="Calibri" w:cs="Calibri"/>
          </w:rPr>
          <w:t>постановления</w:t>
        </w:r>
      </w:hyperlink>
      <w:r w:rsidRPr="00AF7887">
        <w:rPr>
          <w:rFonts w:ascii="Calibri" w:hAnsi="Calibri" w:cs="Calibri"/>
        </w:rPr>
        <w:t xml:space="preserve"> администрации Новосибирской области от 18.12.2009 N 460-па)</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 xml:space="preserve">Общий объем нового строительства дорог регионального и местного значения по проекту составит 2540 км, объем реконструкции - 940 км. При увеличении протяженности дорог </w:t>
      </w:r>
      <w:r w:rsidRPr="00AF7887">
        <w:rPr>
          <w:rFonts w:ascii="Calibri" w:hAnsi="Calibri" w:cs="Calibri"/>
        </w:rPr>
        <w:lastRenderedPageBreak/>
        <w:t>регионального и местного значения на 2540 км плотность дорожной сети возрастет с 68,8 до 83 км/1000 кв. км, в том числе дорог с твердым покрытием - с 56,7 до 71 км/1000 кв. км.</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На пересечении автомобильных дорог федерального и регионального значения 1 - 3-й технической категории с железными дорогами намечается строительство 16 путепроводов. Пересечения автодорог местной сети с железными дорогами рекомендуется упорядочить: часть из них ликвидируется, остальные должны быть оборудованы охраняемыми переездами.</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На пересечениях дорог федерального значения и внутриобластной дорожной сети с дорогами федерального значения предусмотрено строительство 19 транспортных развязок в разных уровнях.</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 xml:space="preserve">В Схеме территориального планирования предлагается значительное развитие внутрирайонной маршрутной автобусной сети, а также организация новых автобусных маршрутов во внутриобластном и </w:t>
      </w:r>
      <w:proofErr w:type="spellStart"/>
      <w:r w:rsidRPr="00AF7887">
        <w:rPr>
          <w:rFonts w:ascii="Calibri" w:hAnsi="Calibri" w:cs="Calibri"/>
        </w:rPr>
        <w:t>внеобластном</w:t>
      </w:r>
      <w:proofErr w:type="spellEnd"/>
      <w:r w:rsidRPr="00AF7887">
        <w:rPr>
          <w:rFonts w:ascii="Calibri" w:hAnsi="Calibri" w:cs="Calibri"/>
        </w:rPr>
        <w:t xml:space="preserve"> сообщениях, которые позволят также улучшить транспортные связи в межрайонном сообщении.</w:t>
      </w:r>
    </w:p>
    <w:p w:rsidR="00AF7887" w:rsidRPr="00AF7887" w:rsidRDefault="00AF7887">
      <w:pPr>
        <w:autoSpaceDE w:val="0"/>
        <w:autoSpaceDN w:val="0"/>
        <w:adjustRightInd w:val="0"/>
        <w:spacing w:after="0" w:line="240" w:lineRule="auto"/>
        <w:jc w:val="both"/>
        <w:rPr>
          <w:rFonts w:ascii="Calibri" w:hAnsi="Calibri" w:cs="Calibri"/>
        </w:rPr>
      </w:pPr>
      <w:r w:rsidRPr="00AF7887">
        <w:rPr>
          <w:rFonts w:ascii="Calibri" w:hAnsi="Calibri" w:cs="Calibri"/>
        </w:rPr>
        <w:t xml:space="preserve">(в ред. </w:t>
      </w:r>
      <w:hyperlink r:id="rId44" w:history="1">
        <w:r w:rsidRPr="00AF7887">
          <w:rPr>
            <w:rFonts w:ascii="Calibri" w:hAnsi="Calibri" w:cs="Calibri"/>
          </w:rPr>
          <w:t>постановления</w:t>
        </w:r>
      </w:hyperlink>
      <w:r w:rsidRPr="00AF7887">
        <w:rPr>
          <w:rFonts w:ascii="Calibri" w:hAnsi="Calibri" w:cs="Calibri"/>
        </w:rPr>
        <w:t xml:space="preserve"> администрации Новосибирской области от 18.12.2009 N 460-па)</w:t>
      </w:r>
    </w:p>
    <w:p w:rsidR="00AF7887" w:rsidRPr="00AF7887" w:rsidRDefault="00AF7887">
      <w:pPr>
        <w:autoSpaceDE w:val="0"/>
        <w:autoSpaceDN w:val="0"/>
        <w:adjustRightInd w:val="0"/>
        <w:spacing w:after="0" w:line="240" w:lineRule="auto"/>
        <w:ind w:firstLine="540"/>
        <w:jc w:val="both"/>
        <w:rPr>
          <w:rFonts w:ascii="Calibri" w:hAnsi="Calibri" w:cs="Calibri"/>
        </w:rPr>
      </w:pP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Предложения по развитию воздушного транспорта.</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Воздушный транспорт - один из важнейших видов транспорта Новосибирской области.</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 xml:space="preserve">Важным вопросом является восстановление части линий, связывающих Новосибирск с районными центрами области. Настоящей Схемой территориального планирования намечается на первую очередь - строительство аэропорта Барабинска на новой площадке, так как существующий аэропорт и его шумовые зоны накрывают территорию, пригодную для жилищного строительства, к северу и северо-востоку от Барабинска. </w:t>
      </w:r>
      <w:proofErr w:type="spellStart"/>
      <w:r w:rsidRPr="00AF7887">
        <w:rPr>
          <w:rFonts w:ascii="Calibri" w:hAnsi="Calibri" w:cs="Calibri"/>
        </w:rPr>
        <w:t>Барабинский</w:t>
      </w:r>
      <w:proofErr w:type="spellEnd"/>
      <w:r w:rsidRPr="00AF7887">
        <w:rPr>
          <w:rFonts w:ascii="Calibri" w:hAnsi="Calibri" w:cs="Calibri"/>
        </w:rPr>
        <w:t xml:space="preserve"> аэропорт нужно рассматривать не как внутриобластной, а как региональный, связывающий населенные пункты западной части Новосибирской области с другими регионами. Одновременно он может быть как запасной аэропорт города Новосибирска, принимающий самолеты среднего и малого класса.</w:t>
      </w:r>
    </w:p>
    <w:p w:rsidR="00AF7887" w:rsidRPr="00AF7887" w:rsidRDefault="00AF7887">
      <w:pPr>
        <w:autoSpaceDE w:val="0"/>
        <w:autoSpaceDN w:val="0"/>
        <w:adjustRightInd w:val="0"/>
        <w:spacing w:after="0" w:line="240" w:lineRule="auto"/>
        <w:jc w:val="both"/>
        <w:rPr>
          <w:rFonts w:ascii="Calibri" w:hAnsi="Calibri" w:cs="Calibri"/>
        </w:rPr>
      </w:pPr>
      <w:r w:rsidRPr="00AF7887">
        <w:rPr>
          <w:rFonts w:ascii="Calibri" w:hAnsi="Calibri" w:cs="Calibri"/>
        </w:rPr>
        <w:t>(</w:t>
      </w:r>
      <w:proofErr w:type="gramStart"/>
      <w:r w:rsidRPr="00AF7887">
        <w:rPr>
          <w:rFonts w:ascii="Calibri" w:hAnsi="Calibri" w:cs="Calibri"/>
        </w:rPr>
        <w:t>в</w:t>
      </w:r>
      <w:proofErr w:type="gramEnd"/>
      <w:r w:rsidRPr="00AF7887">
        <w:rPr>
          <w:rFonts w:ascii="Calibri" w:hAnsi="Calibri" w:cs="Calibri"/>
        </w:rPr>
        <w:t xml:space="preserve"> ред. </w:t>
      </w:r>
      <w:hyperlink r:id="rId45" w:history="1">
        <w:r w:rsidRPr="00AF7887">
          <w:rPr>
            <w:rFonts w:ascii="Calibri" w:hAnsi="Calibri" w:cs="Calibri"/>
          </w:rPr>
          <w:t>постановления</w:t>
        </w:r>
      </w:hyperlink>
      <w:r w:rsidRPr="00AF7887">
        <w:rPr>
          <w:rFonts w:ascii="Calibri" w:hAnsi="Calibri" w:cs="Calibri"/>
        </w:rPr>
        <w:t xml:space="preserve"> администрации Новосибирской области от 18.12.2009 N 460-па)</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 xml:space="preserve">Местные воздушные линии внутри области останутся на связях Новосибирска с </w:t>
      </w:r>
      <w:proofErr w:type="spellStart"/>
      <w:proofErr w:type="gramStart"/>
      <w:r w:rsidRPr="00AF7887">
        <w:rPr>
          <w:rFonts w:ascii="Calibri" w:hAnsi="Calibri" w:cs="Calibri"/>
        </w:rPr>
        <w:t>с</w:t>
      </w:r>
      <w:proofErr w:type="spellEnd"/>
      <w:proofErr w:type="gramEnd"/>
      <w:r w:rsidRPr="00AF7887">
        <w:rPr>
          <w:rFonts w:ascii="Calibri" w:hAnsi="Calibri" w:cs="Calibri"/>
        </w:rPr>
        <w:t xml:space="preserve">. Северное, с. Кыштовка и другими райцентрами, удаленными от железных и автомобильных дорог. Свое развитие получат чартерные рейсы самолетов и вертолетный транспорт. Значение малой авиации будет </w:t>
      </w:r>
      <w:proofErr w:type="gramStart"/>
      <w:r w:rsidRPr="00AF7887">
        <w:rPr>
          <w:rFonts w:ascii="Calibri" w:hAnsi="Calibri" w:cs="Calibri"/>
        </w:rPr>
        <w:t>возрастать</w:t>
      </w:r>
      <w:proofErr w:type="gramEnd"/>
      <w:r w:rsidRPr="00AF7887">
        <w:rPr>
          <w:rFonts w:ascii="Calibri" w:hAnsi="Calibri" w:cs="Calibri"/>
        </w:rPr>
        <w:t xml:space="preserve"> и использоваться для пассажирских, деловых поездок, в сельскохозяйственных, медицинских и аварийно-спасательных целях.</w:t>
      </w:r>
    </w:p>
    <w:p w:rsidR="00AF7887" w:rsidRPr="00AF7887" w:rsidRDefault="00AF7887">
      <w:pPr>
        <w:autoSpaceDE w:val="0"/>
        <w:autoSpaceDN w:val="0"/>
        <w:adjustRightInd w:val="0"/>
        <w:spacing w:after="0" w:line="240" w:lineRule="auto"/>
        <w:ind w:firstLine="540"/>
        <w:jc w:val="both"/>
        <w:rPr>
          <w:rFonts w:ascii="Calibri" w:hAnsi="Calibri" w:cs="Calibri"/>
        </w:rPr>
      </w:pP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Предложения по развитию водного транспорта.</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Значение речного транспорта с течением времени резко снизилось.</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На расчетный срок намечается значительное развитие речного транспорта, включая улучшение водных путей.</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 xml:space="preserve">Важной задачей является восстановление пристаней и причалов по берегам р. Оби и ее притоков и, соответственно, грузового и пассажирского движения на всем пути его прохождения по территории области, на котором расположен целый ряд крупных и средних городов: </w:t>
      </w:r>
      <w:proofErr w:type="gramStart"/>
      <w:r w:rsidRPr="00AF7887">
        <w:rPr>
          <w:rFonts w:ascii="Calibri" w:hAnsi="Calibri" w:cs="Calibri"/>
        </w:rPr>
        <w:t xml:space="preserve">Новосибирск, Бердск, </w:t>
      </w:r>
      <w:proofErr w:type="spellStart"/>
      <w:r w:rsidRPr="00AF7887">
        <w:rPr>
          <w:rFonts w:ascii="Calibri" w:hAnsi="Calibri" w:cs="Calibri"/>
        </w:rPr>
        <w:t>Искитим</w:t>
      </w:r>
      <w:proofErr w:type="spellEnd"/>
      <w:r w:rsidRPr="00AF7887">
        <w:rPr>
          <w:rFonts w:ascii="Calibri" w:hAnsi="Calibri" w:cs="Calibri"/>
        </w:rPr>
        <w:t xml:space="preserve"> и Куйбышев - в Новосибирской области, Барнаул, Бийск и Камень-на-Оби - в Алтайском крае, Томск и Колпашево - в Томской области, Кемерово и Новокузнецк - в Кемеровской области, Тюмень и Тобольск - в Тюменской области, Омск и Тара - в Омской области.</w:t>
      </w:r>
      <w:proofErr w:type="gramEnd"/>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Намечается развитие речного туризма по всей системе Обско-Иртышского региона. Туристические маршруты проследуют по Оби и ее притоку Иртышу, через города Барнаул, Новосибирск (с посещением Академгородка), Сургут, Ханты-Мансийск, Тобольск. Особое внимание необходимо уделить участию речного транспорта в организации отдыха на Новосибирском водохранилище на всем протяжении от Новосибирска до Камня-на-Оби. Предусматривается организация паромных переправ через Обь, подобно переправе "</w:t>
      </w:r>
      <w:proofErr w:type="spellStart"/>
      <w:r w:rsidRPr="00AF7887">
        <w:rPr>
          <w:rFonts w:ascii="Calibri" w:hAnsi="Calibri" w:cs="Calibri"/>
        </w:rPr>
        <w:t>Ордынск</w:t>
      </w:r>
      <w:proofErr w:type="spellEnd"/>
      <w:r w:rsidRPr="00AF7887">
        <w:rPr>
          <w:rFonts w:ascii="Calibri" w:hAnsi="Calibri" w:cs="Calibri"/>
        </w:rPr>
        <w:t xml:space="preserve"> - Нижняя Каменка".</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Развитие речного транспорта связано с развитием других видов транспорта - железнодорожного, автомобильного, в меньшей степени воздушного.</w:t>
      </w:r>
    </w:p>
    <w:p w:rsidR="00AF7887" w:rsidRPr="00AF7887" w:rsidRDefault="00AF7887">
      <w:pPr>
        <w:autoSpaceDE w:val="0"/>
        <w:autoSpaceDN w:val="0"/>
        <w:adjustRightInd w:val="0"/>
        <w:spacing w:after="0" w:line="240" w:lineRule="auto"/>
        <w:ind w:firstLine="540"/>
        <w:jc w:val="both"/>
        <w:rPr>
          <w:rFonts w:ascii="Calibri" w:hAnsi="Calibri" w:cs="Calibri"/>
        </w:rPr>
      </w:pP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Предложения по развитию трубопроводного транспорта.</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lastRenderedPageBreak/>
        <w:t>Создание нефтегазодобывающего комплекса на базе разработки Верх-Тарского нефтяного месторождения, включающего завод по переработке попутного нефтяного газа, потребует развития транспортной инфраструктуры, в том числе трубопроводного транспорта.</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В настоящей Схеме территориального планирования предлагаются мероприятия по развитию транспортной инфраструктуры, позволяющие выделить в этой связи транспортные узлы, на базе которых могут быть созданы логистические центры или отдельные модули. В их число входят:</w:t>
      </w:r>
    </w:p>
    <w:p w:rsidR="00AF7887" w:rsidRPr="00AF7887" w:rsidRDefault="00AF7887">
      <w:pPr>
        <w:autoSpaceDE w:val="0"/>
        <w:autoSpaceDN w:val="0"/>
        <w:adjustRightInd w:val="0"/>
        <w:spacing w:after="0" w:line="240" w:lineRule="auto"/>
        <w:jc w:val="both"/>
        <w:rPr>
          <w:rFonts w:ascii="Calibri" w:hAnsi="Calibri" w:cs="Calibri"/>
        </w:rPr>
      </w:pPr>
      <w:r w:rsidRPr="00AF7887">
        <w:rPr>
          <w:rFonts w:ascii="Calibri" w:hAnsi="Calibri" w:cs="Calibri"/>
        </w:rPr>
        <w:t xml:space="preserve">(в ред. </w:t>
      </w:r>
      <w:hyperlink r:id="rId46" w:history="1">
        <w:r w:rsidRPr="00AF7887">
          <w:rPr>
            <w:rFonts w:ascii="Calibri" w:hAnsi="Calibri" w:cs="Calibri"/>
          </w:rPr>
          <w:t>постановления</w:t>
        </w:r>
      </w:hyperlink>
      <w:r w:rsidRPr="00AF7887">
        <w:rPr>
          <w:rFonts w:ascii="Calibri" w:hAnsi="Calibri" w:cs="Calibri"/>
        </w:rPr>
        <w:t xml:space="preserve"> администрации Новосибирской области от 18.12.2009 N 460-па)</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г. Татарск - узел на пересечении главных широтных магистралей и меридиональной автодороги в направлении на север - в нефтегазоносные районы и на юг - в Алтайский край, Горный Алтай и т.д.;</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г. Барабинск - узел на пересечении Транссиба с меридиональной магистралью, связывающий Новосибирскую область с Алтайским краем;</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г. Каргат - выход от Транссиба на Чуйский тракт и в Кемеровскую область в обход Новосибирского узла.</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Кроме того, можно выделить транспортный узел в г. Карасуке, где пересекаются автодороги двух важнейших направлений, имеются железнодорожная станция, таможенный пункт.</w:t>
      </w:r>
    </w:p>
    <w:p w:rsidR="00AF7887" w:rsidRPr="00AF7887" w:rsidRDefault="00AF7887">
      <w:pPr>
        <w:autoSpaceDE w:val="0"/>
        <w:autoSpaceDN w:val="0"/>
        <w:adjustRightInd w:val="0"/>
        <w:spacing w:after="0" w:line="240" w:lineRule="auto"/>
        <w:ind w:firstLine="540"/>
        <w:jc w:val="both"/>
        <w:rPr>
          <w:rFonts w:ascii="Calibri" w:hAnsi="Calibri" w:cs="Calibri"/>
        </w:rPr>
      </w:pP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Новосибирская агломерация.</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 xml:space="preserve">Новосибирская агломерация находится в стадии формирования. В настоящее время наибольшим тяготением к городу обладают населенные пункты в радиусе порядка 50 - 60 км от центра города, что соответствует 2-часовой доступности на общественном транспорте и определяет внешнюю зону агломерации. В указанную зону входят районные центры: городской округ </w:t>
      </w:r>
      <w:proofErr w:type="spellStart"/>
      <w:r w:rsidRPr="00AF7887">
        <w:rPr>
          <w:rFonts w:ascii="Calibri" w:hAnsi="Calibri" w:cs="Calibri"/>
        </w:rPr>
        <w:t>Искитим</w:t>
      </w:r>
      <w:proofErr w:type="spellEnd"/>
      <w:r w:rsidRPr="00AF7887">
        <w:rPr>
          <w:rFonts w:ascii="Calibri" w:hAnsi="Calibri" w:cs="Calibri"/>
        </w:rPr>
        <w:t xml:space="preserve"> и городские поселения в составе муниципальных районов Мошково, Колывань, Коченево; кроме того, Новосибирский муниципальный район и частично прилегающие к нему </w:t>
      </w:r>
      <w:proofErr w:type="spellStart"/>
      <w:r w:rsidRPr="00AF7887">
        <w:rPr>
          <w:rFonts w:ascii="Calibri" w:hAnsi="Calibri" w:cs="Calibri"/>
        </w:rPr>
        <w:t>Мошковский</w:t>
      </w:r>
      <w:proofErr w:type="spellEnd"/>
      <w:r w:rsidRPr="00AF7887">
        <w:rPr>
          <w:rFonts w:ascii="Calibri" w:hAnsi="Calibri" w:cs="Calibri"/>
        </w:rPr>
        <w:t xml:space="preserve">, </w:t>
      </w:r>
      <w:proofErr w:type="spellStart"/>
      <w:r w:rsidRPr="00AF7887">
        <w:rPr>
          <w:rFonts w:ascii="Calibri" w:hAnsi="Calibri" w:cs="Calibri"/>
        </w:rPr>
        <w:t>Искитимский</w:t>
      </w:r>
      <w:proofErr w:type="spellEnd"/>
      <w:r w:rsidRPr="00AF7887">
        <w:rPr>
          <w:rFonts w:ascii="Calibri" w:hAnsi="Calibri" w:cs="Calibri"/>
        </w:rPr>
        <w:t xml:space="preserve">, </w:t>
      </w:r>
      <w:proofErr w:type="spellStart"/>
      <w:r w:rsidRPr="00AF7887">
        <w:rPr>
          <w:rFonts w:ascii="Calibri" w:hAnsi="Calibri" w:cs="Calibri"/>
        </w:rPr>
        <w:t>Коченевский</w:t>
      </w:r>
      <w:proofErr w:type="spellEnd"/>
      <w:r w:rsidRPr="00AF7887">
        <w:rPr>
          <w:rFonts w:ascii="Calibri" w:hAnsi="Calibri" w:cs="Calibri"/>
        </w:rPr>
        <w:t xml:space="preserve"> и </w:t>
      </w:r>
      <w:proofErr w:type="spellStart"/>
      <w:r w:rsidRPr="00AF7887">
        <w:rPr>
          <w:rFonts w:ascii="Calibri" w:hAnsi="Calibri" w:cs="Calibri"/>
        </w:rPr>
        <w:t>Колыванский</w:t>
      </w:r>
      <w:proofErr w:type="spellEnd"/>
      <w:r w:rsidRPr="00AF7887">
        <w:rPr>
          <w:rFonts w:ascii="Calibri" w:hAnsi="Calibri" w:cs="Calibri"/>
        </w:rPr>
        <w:t xml:space="preserve"> муниципальные районы.</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Транспортные связи внешней зоны агломерации осуществляются железнодорожным, автобусным и автомобильным транспортом по дорогам общей сети с использованием местной и междугородной маршрутной сети. При повышении технических возможностей транспортных систем и увеличении скорости сообщения на массовом транспорте агломерационные процессы в перспективе могут усиливаться.</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 xml:space="preserve">Центральная, внутренняя часть агломерации, которая охватывает, кроме самого города Новосибирска, его пригородную зону, включая Обь, </w:t>
      </w:r>
      <w:proofErr w:type="spellStart"/>
      <w:r w:rsidRPr="00AF7887">
        <w:rPr>
          <w:rFonts w:ascii="Calibri" w:hAnsi="Calibri" w:cs="Calibri"/>
        </w:rPr>
        <w:t>Краснообск</w:t>
      </w:r>
      <w:proofErr w:type="spellEnd"/>
      <w:r w:rsidRPr="00AF7887">
        <w:rPr>
          <w:rFonts w:ascii="Calibri" w:hAnsi="Calibri" w:cs="Calibri"/>
        </w:rPr>
        <w:t>, Кольцово, Академгородок, Бердск, Пашино, зоны отдыха по берегам Новосибирского водохранилища и зоны хозяйственного использования вдоль р. Оби на север от города, обслуживается пригородными маршрутами железной дороги и автобусного транспорта.</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 xml:space="preserve">В концепции </w:t>
      </w:r>
      <w:hyperlink r:id="rId47" w:history="1">
        <w:r w:rsidRPr="00AF7887">
          <w:rPr>
            <w:rFonts w:ascii="Calibri" w:hAnsi="Calibri" w:cs="Calibri"/>
          </w:rPr>
          <w:t>Генерального плана</w:t>
        </w:r>
      </w:hyperlink>
      <w:r w:rsidRPr="00AF7887">
        <w:rPr>
          <w:rFonts w:ascii="Calibri" w:hAnsi="Calibri" w:cs="Calibri"/>
        </w:rPr>
        <w:t xml:space="preserve"> г. Новосибирска поставлены основные задачи и определены мероприятия по развитию транспортной сети города и агломерации в целом:</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строительство внешнего транспортного кольца вокруг г. Новосибирска (завершение северного и строительство южного и восточного обходов);</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 xml:space="preserve">коренная реконструкция основных </w:t>
      </w:r>
      <w:proofErr w:type="spellStart"/>
      <w:r w:rsidRPr="00AF7887">
        <w:rPr>
          <w:rFonts w:ascii="Calibri" w:hAnsi="Calibri" w:cs="Calibri"/>
        </w:rPr>
        <w:t>вылетных</w:t>
      </w:r>
      <w:proofErr w:type="spellEnd"/>
      <w:r w:rsidRPr="00AF7887">
        <w:rPr>
          <w:rFonts w:ascii="Calibri" w:hAnsi="Calibri" w:cs="Calibri"/>
        </w:rPr>
        <w:t xml:space="preserve"> трасс автодорог со строительством транспортных сооружений.</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 xml:space="preserve">Тем не </w:t>
      </w:r>
      <w:proofErr w:type="gramStart"/>
      <w:r w:rsidRPr="00AF7887">
        <w:rPr>
          <w:rFonts w:ascii="Calibri" w:hAnsi="Calibri" w:cs="Calibri"/>
        </w:rPr>
        <w:t>менее</w:t>
      </w:r>
      <w:proofErr w:type="gramEnd"/>
      <w:r w:rsidRPr="00AF7887">
        <w:rPr>
          <w:rFonts w:ascii="Calibri" w:hAnsi="Calibri" w:cs="Calibri"/>
        </w:rPr>
        <w:t xml:space="preserve"> представляется целесообразным рассмотрение транспортной сети внутренней зоны агломерации как отдельной системы, работающей в сочетании с городской транспортной сетью, в которой формирование информационно-технологического парка в юго-восточной части агломерации (Академгородок), его связи с отдельными научными центрами и узлами внешнего транспорта могут послужить основанием возникновения скоростного рельсового агломерационного транспорта, работающего во взаимодействии с городской железной дорогой и метрополитеном.</w:t>
      </w:r>
    </w:p>
    <w:p w:rsidR="00AF7887" w:rsidRPr="00AF7887" w:rsidRDefault="00AF7887">
      <w:pPr>
        <w:autoSpaceDE w:val="0"/>
        <w:autoSpaceDN w:val="0"/>
        <w:adjustRightInd w:val="0"/>
        <w:spacing w:after="0" w:line="240" w:lineRule="auto"/>
        <w:ind w:firstLine="540"/>
        <w:jc w:val="both"/>
        <w:rPr>
          <w:rFonts w:ascii="Calibri" w:hAnsi="Calibri" w:cs="Calibri"/>
        </w:rPr>
      </w:pP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Градостроительные ограничения</w:t>
      </w:r>
    </w:p>
    <w:p w:rsidR="00AF7887" w:rsidRPr="00AF7887" w:rsidRDefault="00AF7887">
      <w:pPr>
        <w:autoSpaceDE w:val="0"/>
        <w:autoSpaceDN w:val="0"/>
        <w:adjustRightInd w:val="0"/>
        <w:spacing w:after="0" w:line="240" w:lineRule="auto"/>
        <w:ind w:firstLine="540"/>
        <w:jc w:val="both"/>
        <w:rPr>
          <w:rFonts w:ascii="Calibri" w:hAnsi="Calibri" w:cs="Calibri"/>
        </w:rPr>
      </w:pP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Для освоения территории области от транспортной инфраструктуры нормируются техническими регламентами отдельных элементов структуры и включают:</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lastRenderedPageBreak/>
        <w:t>территорию транспортного комплекса (аэропорты, железные и автомобильные дороги, станции, речные порты и пр.);</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санитарно-защитные полосы от сооружений транспортной инфраструктуры (от железных дорог и железнодорожных станций, от автомобильных дорог и линий трубопроводов, шумовые зоны от аэродромов).</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 xml:space="preserve">Зоны и объекты градостроительных ограничений федерального и областного уровней, включенные в сводную таблицу градостроительных ограничений, см. в </w:t>
      </w:r>
      <w:hyperlink r:id="rId48" w:history="1">
        <w:r w:rsidRPr="00AF7887">
          <w:rPr>
            <w:rFonts w:ascii="Calibri" w:hAnsi="Calibri" w:cs="Calibri"/>
          </w:rPr>
          <w:t>пункте 11</w:t>
        </w:r>
      </w:hyperlink>
      <w:r w:rsidRPr="00AF7887">
        <w:rPr>
          <w:rFonts w:ascii="Calibri" w:hAnsi="Calibri" w:cs="Calibri"/>
        </w:rPr>
        <w:t xml:space="preserve"> "Система градостроительных ограничений".</w:t>
      </w:r>
    </w:p>
    <w:p w:rsidR="00AF7887" w:rsidRPr="00AF7887" w:rsidRDefault="00AF7887">
      <w:pPr>
        <w:autoSpaceDE w:val="0"/>
        <w:autoSpaceDN w:val="0"/>
        <w:adjustRightInd w:val="0"/>
        <w:spacing w:after="0" w:line="240" w:lineRule="auto"/>
        <w:ind w:firstLine="540"/>
        <w:jc w:val="both"/>
        <w:rPr>
          <w:rFonts w:ascii="Calibri" w:hAnsi="Calibri" w:cs="Calibri"/>
        </w:rPr>
      </w:pP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Мероприятия по реализации стратегии</w:t>
      </w:r>
    </w:p>
    <w:p w:rsidR="00AF7887" w:rsidRPr="00AF7887" w:rsidRDefault="00AF7887">
      <w:pPr>
        <w:autoSpaceDE w:val="0"/>
        <w:autoSpaceDN w:val="0"/>
        <w:adjustRightInd w:val="0"/>
        <w:spacing w:after="0" w:line="240" w:lineRule="auto"/>
        <w:ind w:firstLine="540"/>
        <w:jc w:val="both"/>
        <w:rPr>
          <w:rFonts w:ascii="Calibri" w:hAnsi="Calibri" w:cs="Calibri"/>
        </w:rPr>
      </w:pP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В качестве мероприятий по реализации стратегии развития транспортной инфраструктуры предлагается, прежде всего, реализация действующих целевых программ, предусматривающих модернизацию транспортной сети, включая элементы инфраструктуры всех видов транспорта, а также рекомендуется разработка новых целевых программ.</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 xml:space="preserve">Абзацы восемьдесят первый - девяносто пятый утратили силу. - </w:t>
      </w:r>
      <w:hyperlink r:id="rId49" w:history="1">
        <w:r w:rsidRPr="00AF7887">
          <w:rPr>
            <w:rFonts w:ascii="Calibri" w:hAnsi="Calibri" w:cs="Calibri"/>
          </w:rPr>
          <w:t>Постановление</w:t>
        </w:r>
      </w:hyperlink>
      <w:r w:rsidRPr="00AF7887">
        <w:rPr>
          <w:rFonts w:ascii="Calibri" w:hAnsi="Calibri" w:cs="Calibri"/>
        </w:rPr>
        <w:t xml:space="preserve"> администрации Новосибирской области от 18.12.2009 N 460-па.</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 xml:space="preserve">Вопросы очередности реализации мероприятий - см. в </w:t>
      </w:r>
      <w:hyperlink r:id="rId50" w:history="1">
        <w:r w:rsidRPr="00AF7887">
          <w:rPr>
            <w:rFonts w:ascii="Calibri" w:hAnsi="Calibri" w:cs="Calibri"/>
          </w:rPr>
          <w:t>пункте 12</w:t>
        </w:r>
      </w:hyperlink>
      <w:r w:rsidRPr="00AF7887">
        <w:rPr>
          <w:rFonts w:ascii="Calibri" w:hAnsi="Calibri" w:cs="Calibri"/>
        </w:rPr>
        <w:t xml:space="preserve"> "Действующие и предлагаемые целевые программы", в которых отражен весь комплекс мероприятий, по всем разделам СТП.</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На территории Новосибирской области действуют принятые целевые программы развития транспортного комплекса, в том числе:</w:t>
      </w:r>
    </w:p>
    <w:p w:rsidR="00AF7887" w:rsidRPr="00AF7887" w:rsidRDefault="00AF7887">
      <w:pPr>
        <w:autoSpaceDE w:val="0"/>
        <w:autoSpaceDN w:val="0"/>
        <w:adjustRightInd w:val="0"/>
        <w:spacing w:after="0" w:line="240" w:lineRule="auto"/>
        <w:jc w:val="both"/>
        <w:rPr>
          <w:rFonts w:ascii="Calibri" w:hAnsi="Calibri" w:cs="Calibri"/>
        </w:rPr>
      </w:pPr>
      <w:r w:rsidRPr="00AF7887">
        <w:rPr>
          <w:rFonts w:ascii="Calibri" w:hAnsi="Calibri" w:cs="Calibri"/>
        </w:rPr>
        <w:t xml:space="preserve">(абзац введен </w:t>
      </w:r>
      <w:hyperlink r:id="rId51" w:history="1">
        <w:r w:rsidRPr="00AF7887">
          <w:rPr>
            <w:rFonts w:ascii="Calibri" w:hAnsi="Calibri" w:cs="Calibri"/>
          </w:rPr>
          <w:t>постановлением</w:t>
        </w:r>
      </w:hyperlink>
      <w:r w:rsidRPr="00AF7887">
        <w:rPr>
          <w:rFonts w:ascii="Calibri" w:hAnsi="Calibri" w:cs="Calibri"/>
        </w:rPr>
        <w:t xml:space="preserve"> администрации Новосибирской области от 18.12.2009 N 460-па)</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 xml:space="preserve">Федеральная целевая </w:t>
      </w:r>
      <w:hyperlink r:id="rId52" w:history="1">
        <w:r w:rsidRPr="00AF7887">
          <w:rPr>
            <w:rFonts w:ascii="Calibri" w:hAnsi="Calibri" w:cs="Calibri"/>
          </w:rPr>
          <w:t>программа</w:t>
        </w:r>
      </w:hyperlink>
      <w:r w:rsidRPr="00AF7887">
        <w:rPr>
          <w:rFonts w:ascii="Calibri" w:hAnsi="Calibri" w:cs="Calibri"/>
        </w:rPr>
        <w:t xml:space="preserve"> "Модернизация транспортной системы России (2002 - 2010 годы)", утвержденная постановлением Правительства Российской Федерации от 05.12.2001 N 848 (в редакции постановления Правительства Российской Федерации от 17.03.2009 N 236). Перечень подпрограмм программы:</w:t>
      </w:r>
    </w:p>
    <w:p w:rsidR="00AF7887" w:rsidRPr="00AF7887" w:rsidRDefault="00AF7887">
      <w:pPr>
        <w:autoSpaceDE w:val="0"/>
        <w:autoSpaceDN w:val="0"/>
        <w:adjustRightInd w:val="0"/>
        <w:spacing w:after="0" w:line="240" w:lineRule="auto"/>
        <w:jc w:val="both"/>
        <w:rPr>
          <w:rFonts w:ascii="Calibri" w:hAnsi="Calibri" w:cs="Calibri"/>
        </w:rPr>
      </w:pPr>
      <w:r w:rsidRPr="00AF7887">
        <w:rPr>
          <w:rFonts w:ascii="Calibri" w:hAnsi="Calibri" w:cs="Calibri"/>
        </w:rPr>
        <w:t xml:space="preserve">(абзац введен </w:t>
      </w:r>
      <w:hyperlink r:id="rId53" w:history="1">
        <w:r w:rsidRPr="00AF7887">
          <w:rPr>
            <w:rFonts w:ascii="Calibri" w:hAnsi="Calibri" w:cs="Calibri"/>
          </w:rPr>
          <w:t>постановлением</w:t>
        </w:r>
      </w:hyperlink>
      <w:r w:rsidRPr="00AF7887">
        <w:rPr>
          <w:rFonts w:ascii="Calibri" w:hAnsi="Calibri" w:cs="Calibri"/>
        </w:rPr>
        <w:t xml:space="preserve"> администрации Новосибирской области от 18.12.2009 N 460-па)</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"Гражданская авиация";</w:t>
      </w:r>
    </w:p>
    <w:p w:rsidR="00AF7887" w:rsidRPr="00AF7887" w:rsidRDefault="00AF7887">
      <w:pPr>
        <w:autoSpaceDE w:val="0"/>
        <w:autoSpaceDN w:val="0"/>
        <w:adjustRightInd w:val="0"/>
        <w:spacing w:after="0" w:line="240" w:lineRule="auto"/>
        <w:jc w:val="both"/>
        <w:rPr>
          <w:rFonts w:ascii="Calibri" w:hAnsi="Calibri" w:cs="Calibri"/>
        </w:rPr>
      </w:pPr>
      <w:r w:rsidRPr="00AF7887">
        <w:rPr>
          <w:rFonts w:ascii="Calibri" w:hAnsi="Calibri" w:cs="Calibri"/>
        </w:rPr>
        <w:t xml:space="preserve">(абзац введен </w:t>
      </w:r>
      <w:hyperlink r:id="rId54" w:history="1">
        <w:r w:rsidRPr="00AF7887">
          <w:rPr>
            <w:rFonts w:ascii="Calibri" w:hAnsi="Calibri" w:cs="Calibri"/>
          </w:rPr>
          <w:t>постановлением</w:t>
        </w:r>
      </w:hyperlink>
      <w:r w:rsidRPr="00AF7887">
        <w:rPr>
          <w:rFonts w:ascii="Calibri" w:hAnsi="Calibri" w:cs="Calibri"/>
        </w:rPr>
        <w:t xml:space="preserve"> администрации Новосибирской области от 18.12.2009 N 460-па)</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"Внутренний водный транспорт";</w:t>
      </w:r>
    </w:p>
    <w:p w:rsidR="00AF7887" w:rsidRPr="00AF7887" w:rsidRDefault="00AF7887">
      <w:pPr>
        <w:autoSpaceDE w:val="0"/>
        <w:autoSpaceDN w:val="0"/>
        <w:adjustRightInd w:val="0"/>
        <w:spacing w:after="0" w:line="240" w:lineRule="auto"/>
        <w:jc w:val="both"/>
        <w:rPr>
          <w:rFonts w:ascii="Calibri" w:hAnsi="Calibri" w:cs="Calibri"/>
        </w:rPr>
      </w:pPr>
      <w:r w:rsidRPr="00AF7887">
        <w:rPr>
          <w:rFonts w:ascii="Calibri" w:hAnsi="Calibri" w:cs="Calibri"/>
        </w:rPr>
        <w:t xml:space="preserve">(абзац введен </w:t>
      </w:r>
      <w:hyperlink r:id="rId55" w:history="1">
        <w:r w:rsidRPr="00AF7887">
          <w:rPr>
            <w:rFonts w:ascii="Calibri" w:hAnsi="Calibri" w:cs="Calibri"/>
          </w:rPr>
          <w:t>постановлением</w:t>
        </w:r>
      </w:hyperlink>
      <w:r w:rsidRPr="00AF7887">
        <w:rPr>
          <w:rFonts w:ascii="Calibri" w:hAnsi="Calibri" w:cs="Calibri"/>
        </w:rPr>
        <w:t xml:space="preserve"> администрации Новосибирской области от 18.12.2009 N 460-па)</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"Железнодорожный транспорт";</w:t>
      </w:r>
    </w:p>
    <w:p w:rsidR="00AF7887" w:rsidRPr="00AF7887" w:rsidRDefault="00AF7887">
      <w:pPr>
        <w:autoSpaceDE w:val="0"/>
        <w:autoSpaceDN w:val="0"/>
        <w:adjustRightInd w:val="0"/>
        <w:spacing w:after="0" w:line="240" w:lineRule="auto"/>
        <w:jc w:val="both"/>
        <w:rPr>
          <w:rFonts w:ascii="Calibri" w:hAnsi="Calibri" w:cs="Calibri"/>
        </w:rPr>
      </w:pPr>
      <w:r w:rsidRPr="00AF7887">
        <w:rPr>
          <w:rFonts w:ascii="Calibri" w:hAnsi="Calibri" w:cs="Calibri"/>
        </w:rPr>
        <w:t xml:space="preserve">(абзац введен </w:t>
      </w:r>
      <w:hyperlink r:id="rId56" w:history="1">
        <w:r w:rsidRPr="00AF7887">
          <w:rPr>
            <w:rFonts w:ascii="Calibri" w:hAnsi="Calibri" w:cs="Calibri"/>
          </w:rPr>
          <w:t>постановлением</w:t>
        </w:r>
      </w:hyperlink>
      <w:r w:rsidRPr="00AF7887">
        <w:rPr>
          <w:rFonts w:ascii="Calibri" w:hAnsi="Calibri" w:cs="Calibri"/>
        </w:rPr>
        <w:t xml:space="preserve"> администрации Новосибирской области от 18.12.2009 N 460-па)</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"Автомобильные дороги";</w:t>
      </w:r>
    </w:p>
    <w:p w:rsidR="00AF7887" w:rsidRPr="00AF7887" w:rsidRDefault="00AF7887">
      <w:pPr>
        <w:autoSpaceDE w:val="0"/>
        <w:autoSpaceDN w:val="0"/>
        <w:adjustRightInd w:val="0"/>
        <w:spacing w:after="0" w:line="240" w:lineRule="auto"/>
        <w:jc w:val="both"/>
        <w:rPr>
          <w:rFonts w:ascii="Calibri" w:hAnsi="Calibri" w:cs="Calibri"/>
        </w:rPr>
      </w:pPr>
      <w:r w:rsidRPr="00AF7887">
        <w:rPr>
          <w:rFonts w:ascii="Calibri" w:hAnsi="Calibri" w:cs="Calibri"/>
        </w:rPr>
        <w:t xml:space="preserve">(абзац введен </w:t>
      </w:r>
      <w:hyperlink r:id="rId57" w:history="1">
        <w:r w:rsidRPr="00AF7887">
          <w:rPr>
            <w:rFonts w:ascii="Calibri" w:hAnsi="Calibri" w:cs="Calibri"/>
          </w:rPr>
          <w:t>постановлением</w:t>
        </w:r>
      </w:hyperlink>
      <w:r w:rsidRPr="00AF7887">
        <w:rPr>
          <w:rFonts w:ascii="Calibri" w:hAnsi="Calibri" w:cs="Calibri"/>
        </w:rPr>
        <w:t xml:space="preserve"> администрации Новосибирской области от 18.12.2009 N 460-па)</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 xml:space="preserve">Федеральная целевая </w:t>
      </w:r>
      <w:hyperlink r:id="rId58" w:history="1">
        <w:r w:rsidRPr="00AF7887">
          <w:rPr>
            <w:rFonts w:ascii="Calibri" w:hAnsi="Calibri" w:cs="Calibri"/>
          </w:rPr>
          <w:t>программа</w:t>
        </w:r>
      </w:hyperlink>
      <w:r w:rsidRPr="00AF7887">
        <w:rPr>
          <w:rFonts w:ascii="Calibri" w:hAnsi="Calibri" w:cs="Calibri"/>
        </w:rPr>
        <w:t xml:space="preserve"> "Развитие транспортной системы России (2010 - 2015 годы)", утвержденная постановлением Правительства Российской Федерации от 20.05.2008 N 377. Перечень подпрограмм программы:</w:t>
      </w:r>
    </w:p>
    <w:p w:rsidR="00AF7887" w:rsidRPr="00AF7887" w:rsidRDefault="00AF7887">
      <w:pPr>
        <w:autoSpaceDE w:val="0"/>
        <w:autoSpaceDN w:val="0"/>
        <w:adjustRightInd w:val="0"/>
        <w:spacing w:after="0" w:line="240" w:lineRule="auto"/>
        <w:jc w:val="both"/>
        <w:rPr>
          <w:rFonts w:ascii="Calibri" w:hAnsi="Calibri" w:cs="Calibri"/>
        </w:rPr>
      </w:pPr>
      <w:r w:rsidRPr="00AF7887">
        <w:rPr>
          <w:rFonts w:ascii="Calibri" w:hAnsi="Calibri" w:cs="Calibri"/>
        </w:rPr>
        <w:t xml:space="preserve">(абзац введен </w:t>
      </w:r>
      <w:hyperlink r:id="rId59" w:history="1">
        <w:r w:rsidRPr="00AF7887">
          <w:rPr>
            <w:rFonts w:ascii="Calibri" w:hAnsi="Calibri" w:cs="Calibri"/>
          </w:rPr>
          <w:t>постановлением</w:t>
        </w:r>
      </w:hyperlink>
      <w:r w:rsidRPr="00AF7887">
        <w:rPr>
          <w:rFonts w:ascii="Calibri" w:hAnsi="Calibri" w:cs="Calibri"/>
        </w:rPr>
        <w:t xml:space="preserve"> администрации Новосибирской области от 18.12.2009 N 460-па)</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"Развитие экспорта транспортных услуг";</w:t>
      </w:r>
    </w:p>
    <w:p w:rsidR="00AF7887" w:rsidRPr="00AF7887" w:rsidRDefault="00AF7887">
      <w:pPr>
        <w:autoSpaceDE w:val="0"/>
        <w:autoSpaceDN w:val="0"/>
        <w:adjustRightInd w:val="0"/>
        <w:spacing w:after="0" w:line="240" w:lineRule="auto"/>
        <w:jc w:val="both"/>
        <w:rPr>
          <w:rFonts w:ascii="Calibri" w:hAnsi="Calibri" w:cs="Calibri"/>
        </w:rPr>
      </w:pPr>
      <w:r w:rsidRPr="00AF7887">
        <w:rPr>
          <w:rFonts w:ascii="Calibri" w:hAnsi="Calibri" w:cs="Calibri"/>
        </w:rPr>
        <w:t xml:space="preserve">(абзац введен </w:t>
      </w:r>
      <w:hyperlink r:id="rId60" w:history="1">
        <w:r w:rsidRPr="00AF7887">
          <w:rPr>
            <w:rFonts w:ascii="Calibri" w:hAnsi="Calibri" w:cs="Calibri"/>
          </w:rPr>
          <w:t>постановлением</w:t>
        </w:r>
      </w:hyperlink>
      <w:r w:rsidRPr="00AF7887">
        <w:rPr>
          <w:rFonts w:ascii="Calibri" w:hAnsi="Calibri" w:cs="Calibri"/>
        </w:rPr>
        <w:t xml:space="preserve"> администрации Новосибирской области от 18.12.2009 N 460-па)</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"Железнодорожный транспорт";</w:t>
      </w:r>
    </w:p>
    <w:p w:rsidR="00AF7887" w:rsidRPr="00AF7887" w:rsidRDefault="00AF7887">
      <w:pPr>
        <w:autoSpaceDE w:val="0"/>
        <w:autoSpaceDN w:val="0"/>
        <w:adjustRightInd w:val="0"/>
        <w:spacing w:after="0" w:line="240" w:lineRule="auto"/>
        <w:jc w:val="both"/>
        <w:rPr>
          <w:rFonts w:ascii="Calibri" w:hAnsi="Calibri" w:cs="Calibri"/>
        </w:rPr>
      </w:pPr>
      <w:r w:rsidRPr="00AF7887">
        <w:rPr>
          <w:rFonts w:ascii="Calibri" w:hAnsi="Calibri" w:cs="Calibri"/>
        </w:rPr>
        <w:t xml:space="preserve">(абзац введен </w:t>
      </w:r>
      <w:hyperlink r:id="rId61" w:history="1">
        <w:r w:rsidRPr="00AF7887">
          <w:rPr>
            <w:rFonts w:ascii="Calibri" w:hAnsi="Calibri" w:cs="Calibri"/>
          </w:rPr>
          <w:t>постановлением</w:t>
        </w:r>
      </w:hyperlink>
      <w:r w:rsidRPr="00AF7887">
        <w:rPr>
          <w:rFonts w:ascii="Calibri" w:hAnsi="Calibri" w:cs="Calibri"/>
        </w:rPr>
        <w:t xml:space="preserve"> администрации Новосибирской области от 18.12.2009 N 460-па)</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"Автомобильные дороги";</w:t>
      </w:r>
    </w:p>
    <w:p w:rsidR="00AF7887" w:rsidRPr="00AF7887" w:rsidRDefault="00AF7887">
      <w:pPr>
        <w:autoSpaceDE w:val="0"/>
        <w:autoSpaceDN w:val="0"/>
        <w:adjustRightInd w:val="0"/>
        <w:spacing w:after="0" w:line="240" w:lineRule="auto"/>
        <w:jc w:val="both"/>
        <w:rPr>
          <w:rFonts w:ascii="Calibri" w:hAnsi="Calibri" w:cs="Calibri"/>
        </w:rPr>
      </w:pPr>
      <w:r w:rsidRPr="00AF7887">
        <w:rPr>
          <w:rFonts w:ascii="Calibri" w:hAnsi="Calibri" w:cs="Calibri"/>
        </w:rPr>
        <w:t xml:space="preserve">(абзац введен </w:t>
      </w:r>
      <w:hyperlink r:id="rId62" w:history="1">
        <w:r w:rsidRPr="00AF7887">
          <w:rPr>
            <w:rFonts w:ascii="Calibri" w:hAnsi="Calibri" w:cs="Calibri"/>
          </w:rPr>
          <w:t>постановлением</w:t>
        </w:r>
      </w:hyperlink>
      <w:r w:rsidRPr="00AF7887">
        <w:rPr>
          <w:rFonts w:ascii="Calibri" w:hAnsi="Calibri" w:cs="Calibri"/>
        </w:rPr>
        <w:t xml:space="preserve"> администрации Новосибирской области от 18.12.2009 N 460-па)</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"Морской транспорт";</w:t>
      </w:r>
    </w:p>
    <w:p w:rsidR="00AF7887" w:rsidRPr="00AF7887" w:rsidRDefault="00AF7887">
      <w:pPr>
        <w:autoSpaceDE w:val="0"/>
        <w:autoSpaceDN w:val="0"/>
        <w:adjustRightInd w:val="0"/>
        <w:spacing w:after="0" w:line="240" w:lineRule="auto"/>
        <w:jc w:val="both"/>
        <w:rPr>
          <w:rFonts w:ascii="Calibri" w:hAnsi="Calibri" w:cs="Calibri"/>
        </w:rPr>
      </w:pPr>
      <w:r w:rsidRPr="00AF7887">
        <w:rPr>
          <w:rFonts w:ascii="Calibri" w:hAnsi="Calibri" w:cs="Calibri"/>
        </w:rPr>
        <w:t xml:space="preserve">(абзац введен </w:t>
      </w:r>
      <w:hyperlink r:id="rId63" w:history="1">
        <w:r w:rsidRPr="00AF7887">
          <w:rPr>
            <w:rFonts w:ascii="Calibri" w:hAnsi="Calibri" w:cs="Calibri"/>
          </w:rPr>
          <w:t>постановлением</w:t>
        </w:r>
      </w:hyperlink>
      <w:r w:rsidRPr="00AF7887">
        <w:rPr>
          <w:rFonts w:ascii="Calibri" w:hAnsi="Calibri" w:cs="Calibri"/>
        </w:rPr>
        <w:t xml:space="preserve"> администрации Новосибирской области от 18.12.2009 N 460-па)</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"Внутренний водный транспорт";</w:t>
      </w:r>
    </w:p>
    <w:p w:rsidR="00AF7887" w:rsidRPr="00AF7887" w:rsidRDefault="00AF7887">
      <w:pPr>
        <w:autoSpaceDE w:val="0"/>
        <w:autoSpaceDN w:val="0"/>
        <w:adjustRightInd w:val="0"/>
        <w:spacing w:after="0" w:line="240" w:lineRule="auto"/>
        <w:jc w:val="both"/>
        <w:rPr>
          <w:rFonts w:ascii="Calibri" w:hAnsi="Calibri" w:cs="Calibri"/>
        </w:rPr>
      </w:pPr>
      <w:r w:rsidRPr="00AF7887">
        <w:rPr>
          <w:rFonts w:ascii="Calibri" w:hAnsi="Calibri" w:cs="Calibri"/>
        </w:rPr>
        <w:t xml:space="preserve">(абзац введен </w:t>
      </w:r>
      <w:hyperlink r:id="rId64" w:history="1">
        <w:r w:rsidRPr="00AF7887">
          <w:rPr>
            <w:rFonts w:ascii="Calibri" w:hAnsi="Calibri" w:cs="Calibri"/>
          </w:rPr>
          <w:t>постановлением</w:t>
        </w:r>
      </w:hyperlink>
      <w:r w:rsidRPr="00AF7887">
        <w:rPr>
          <w:rFonts w:ascii="Calibri" w:hAnsi="Calibri" w:cs="Calibri"/>
        </w:rPr>
        <w:t xml:space="preserve"> администрации Новосибирской области от 18.12.2009 N 460-па)</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"Гражданская авиация"</w:t>
      </w:r>
    </w:p>
    <w:p w:rsidR="00AF7887" w:rsidRPr="00AF7887" w:rsidRDefault="00AF7887">
      <w:pPr>
        <w:autoSpaceDE w:val="0"/>
        <w:autoSpaceDN w:val="0"/>
        <w:adjustRightInd w:val="0"/>
        <w:spacing w:after="0" w:line="240" w:lineRule="auto"/>
        <w:jc w:val="both"/>
        <w:rPr>
          <w:rFonts w:ascii="Calibri" w:hAnsi="Calibri" w:cs="Calibri"/>
        </w:rPr>
      </w:pPr>
      <w:r w:rsidRPr="00AF7887">
        <w:rPr>
          <w:rFonts w:ascii="Calibri" w:hAnsi="Calibri" w:cs="Calibri"/>
        </w:rPr>
        <w:t xml:space="preserve">(абзац введен </w:t>
      </w:r>
      <w:hyperlink r:id="rId65" w:history="1">
        <w:r w:rsidRPr="00AF7887">
          <w:rPr>
            <w:rFonts w:ascii="Calibri" w:hAnsi="Calibri" w:cs="Calibri"/>
          </w:rPr>
          <w:t>постановлением</w:t>
        </w:r>
      </w:hyperlink>
      <w:r w:rsidRPr="00AF7887">
        <w:rPr>
          <w:rFonts w:ascii="Calibri" w:hAnsi="Calibri" w:cs="Calibri"/>
        </w:rPr>
        <w:t xml:space="preserve"> администрации Новосибирской области от 18.12.2009 N 460-па)</w:t>
      </w:r>
    </w:p>
    <w:p w:rsidR="00AF7887" w:rsidRPr="00AF7887" w:rsidRDefault="00AF7887">
      <w:pPr>
        <w:autoSpaceDE w:val="0"/>
        <w:autoSpaceDN w:val="0"/>
        <w:adjustRightInd w:val="0"/>
        <w:spacing w:after="0" w:line="240" w:lineRule="auto"/>
        <w:ind w:firstLine="540"/>
        <w:jc w:val="both"/>
        <w:rPr>
          <w:rFonts w:ascii="Calibri" w:hAnsi="Calibri" w:cs="Calibri"/>
        </w:rPr>
      </w:pPr>
    </w:p>
    <w:p w:rsidR="00AF7887" w:rsidRPr="00AF7887" w:rsidRDefault="00AF7887">
      <w:pPr>
        <w:autoSpaceDE w:val="0"/>
        <w:autoSpaceDN w:val="0"/>
        <w:adjustRightInd w:val="0"/>
        <w:spacing w:after="0" w:line="240" w:lineRule="auto"/>
        <w:jc w:val="center"/>
        <w:outlineLvl w:val="3"/>
        <w:rPr>
          <w:rFonts w:ascii="Calibri" w:hAnsi="Calibri" w:cs="Calibri"/>
        </w:rPr>
      </w:pPr>
      <w:r w:rsidRPr="00AF7887">
        <w:rPr>
          <w:rFonts w:ascii="Calibri" w:hAnsi="Calibri" w:cs="Calibri"/>
        </w:rPr>
        <w:t>9. Мероприятия по инженерному обустройству территории</w:t>
      </w:r>
    </w:p>
    <w:p w:rsidR="00AF7887" w:rsidRPr="00AF7887" w:rsidRDefault="00AF7887">
      <w:pPr>
        <w:autoSpaceDE w:val="0"/>
        <w:autoSpaceDN w:val="0"/>
        <w:adjustRightInd w:val="0"/>
        <w:spacing w:after="0" w:line="240" w:lineRule="auto"/>
        <w:ind w:firstLine="540"/>
        <w:jc w:val="both"/>
        <w:rPr>
          <w:rFonts w:ascii="Calibri" w:hAnsi="Calibri" w:cs="Calibri"/>
        </w:rPr>
      </w:pP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 xml:space="preserve">Мероприятия основаны на разработанной стратегии с учетом реализации приоритетных национальных проектов на основе согласования вопросов их пространственного представления и развития. Они охватывают подсистемы электро- и теплоснабжения, </w:t>
      </w:r>
      <w:proofErr w:type="spellStart"/>
      <w:r w:rsidRPr="00AF7887">
        <w:rPr>
          <w:rFonts w:ascii="Calibri" w:hAnsi="Calibri" w:cs="Calibri"/>
        </w:rPr>
        <w:t>топливообеспечения</w:t>
      </w:r>
      <w:proofErr w:type="spellEnd"/>
      <w:r w:rsidRPr="00AF7887">
        <w:rPr>
          <w:rFonts w:ascii="Calibri" w:hAnsi="Calibri" w:cs="Calibri"/>
        </w:rPr>
        <w:t>, газоснабжения, нетрадиционных/возобновляемых источников энергии, электрической связи и проводного вещания, водоснабжения и водоотведения.</w:t>
      </w:r>
    </w:p>
    <w:p w:rsidR="00AF7887" w:rsidRPr="00AF7887" w:rsidRDefault="00AF7887">
      <w:pPr>
        <w:autoSpaceDE w:val="0"/>
        <w:autoSpaceDN w:val="0"/>
        <w:adjustRightInd w:val="0"/>
        <w:spacing w:after="0" w:line="240" w:lineRule="auto"/>
        <w:ind w:firstLine="540"/>
        <w:jc w:val="both"/>
        <w:rPr>
          <w:rFonts w:ascii="Calibri" w:hAnsi="Calibri" w:cs="Calibri"/>
        </w:rPr>
      </w:pP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Предложения по совершенствованию и развитию электроснабжения, теплоснабжения</w:t>
      </w:r>
    </w:p>
    <w:p w:rsidR="00AF7887" w:rsidRPr="00AF7887" w:rsidRDefault="00AF7887">
      <w:pPr>
        <w:autoSpaceDE w:val="0"/>
        <w:autoSpaceDN w:val="0"/>
        <w:adjustRightInd w:val="0"/>
        <w:spacing w:after="0" w:line="240" w:lineRule="auto"/>
        <w:ind w:firstLine="540"/>
        <w:jc w:val="both"/>
        <w:rPr>
          <w:rFonts w:ascii="Calibri" w:hAnsi="Calibri" w:cs="Calibri"/>
        </w:rPr>
      </w:pP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Областной уровень:</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 xml:space="preserve">сооружение ряда крупных переключательных пунктов для повышения эксплуатационной </w:t>
      </w:r>
      <w:proofErr w:type="gramStart"/>
      <w:r w:rsidRPr="00AF7887">
        <w:rPr>
          <w:rFonts w:ascii="Calibri" w:hAnsi="Calibri" w:cs="Calibri"/>
        </w:rPr>
        <w:t>надежности работы систем электроснабжения большого количества подстанций глубокого ввода</w:t>
      </w:r>
      <w:proofErr w:type="gramEnd"/>
      <w:r w:rsidRPr="00AF7887">
        <w:rPr>
          <w:rFonts w:ascii="Calibri" w:hAnsi="Calibri" w:cs="Calibri"/>
        </w:rPr>
        <w:t xml:space="preserve"> 110/10 </w:t>
      </w:r>
      <w:proofErr w:type="spellStart"/>
      <w:r w:rsidRPr="00AF7887">
        <w:rPr>
          <w:rFonts w:ascii="Calibri" w:hAnsi="Calibri" w:cs="Calibri"/>
        </w:rPr>
        <w:t>кВ</w:t>
      </w:r>
      <w:proofErr w:type="spellEnd"/>
      <w:r w:rsidRPr="00AF7887">
        <w:rPr>
          <w:rFonts w:ascii="Calibri" w:hAnsi="Calibri" w:cs="Calibri"/>
        </w:rPr>
        <w:t xml:space="preserve">, электроснабжение которых осуществляется от одних и тех же закольцованных ЛЭП-110 </w:t>
      </w:r>
      <w:proofErr w:type="spellStart"/>
      <w:r w:rsidRPr="00AF7887">
        <w:rPr>
          <w:rFonts w:ascii="Calibri" w:hAnsi="Calibri" w:cs="Calibri"/>
        </w:rPr>
        <w:t>кВ</w:t>
      </w:r>
      <w:proofErr w:type="spellEnd"/>
      <w:r w:rsidRPr="00AF7887">
        <w:rPr>
          <w:rFonts w:ascii="Calibri" w:hAnsi="Calibri" w:cs="Calibri"/>
        </w:rPr>
        <w:t>;</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разработка механизмов, стимулирующих передачу (продажу) данных сетей в специализированные предприятия, а также проведение такой же политики в отношении бесхозных электрических сетей;</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 xml:space="preserve">замена кабельных линий реконструируемых, а также вновь возводимых ЛЭП-110 </w:t>
      </w:r>
      <w:proofErr w:type="spellStart"/>
      <w:r w:rsidRPr="00AF7887">
        <w:rPr>
          <w:rFonts w:ascii="Calibri" w:hAnsi="Calibri" w:cs="Calibri"/>
        </w:rPr>
        <w:t>кВ</w:t>
      </w:r>
      <w:proofErr w:type="spellEnd"/>
      <w:r w:rsidRPr="00AF7887">
        <w:rPr>
          <w:rFonts w:ascii="Calibri" w:hAnsi="Calibri" w:cs="Calibri"/>
        </w:rPr>
        <w:t xml:space="preserve"> с ростом плотности городской застройки в пределах Новосибирской агломерации;</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продолжение политики консолидации электрических сетей на территории области в целях обеспечения надежности электроснабжения всех потребителей, избавления потребителей от дополнительных платежей за услуги перепродавцов, повышение уровня эксплуатационной надежности сетей, не обеспечиваемой прежними владельцами;</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 xml:space="preserve">проведение анализа действующей градостроительной документации на наличие резервов необходимых площадок для строительства в соответствии с прогнозными расчетами </w:t>
      </w:r>
      <w:hyperlink r:id="rId66" w:history="1">
        <w:r w:rsidRPr="00AF7887">
          <w:rPr>
            <w:rFonts w:ascii="Calibri" w:hAnsi="Calibri" w:cs="Calibri"/>
          </w:rPr>
          <w:t>&lt;1&gt;</w:t>
        </w:r>
      </w:hyperlink>
      <w:r w:rsidRPr="00AF7887">
        <w:rPr>
          <w:rFonts w:ascii="Calibri" w:hAnsi="Calibri" w:cs="Calibri"/>
        </w:rPr>
        <w:t>, увеличение потребления электроэнергии в целом по области к 2015 году по сравнению с 2005 г. в 1,76 раза (в основном в городах и райцентрах);</w:t>
      </w:r>
    </w:p>
    <w:p w:rsidR="00AF7887" w:rsidRPr="00AF7887" w:rsidRDefault="00AF7887">
      <w:pPr>
        <w:pStyle w:val="ConsPlusNonformat"/>
        <w:widowControl/>
        <w:ind w:firstLine="540"/>
        <w:jc w:val="both"/>
      </w:pPr>
      <w:r w:rsidRPr="00AF7887">
        <w:t>--------------------------------</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&lt;1</w:t>
      </w:r>
      <w:proofErr w:type="gramStart"/>
      <w:r w:rsidRPr="00AF7887">
        <w:rPr>
          <w:rFonts w:ascii="Calibri" w:hAnsi="Calibri" w:cs="Calibri"/>
        </w:rPr>
        <w:t>&gt; П</w:t>
      </w:r>
      <w:proofErr w:type="gramEnd"/>
      <w:r w:rsidRPr="00AF7887">
        <w:rPr>
          <w:rFonts w:ascii="Calibri" w:hAnsi="Calibri" w:cs="Calibri"/>
        </w:rPr>
        <w:t>о прогнозным расчетам ОАО "Новосибирскэнерго".</w:t>
      </w:r>
    </w:p>
    <w:p w:rsidR="00AF7887" w:rsidRPr="00AF7887" w:rsidRDefault="00AF7887">
      <w:pPr>
        <w:autoSpaceDE w:val="0"/>
        <w:autoSpaceDN w:val="0"/>
        <w:adjustRightInd w:val="0"/>
        <w:spacing w:after="0" w:line="240" w:lineRule="auto"/>
        <w:ind w:firstLine="540"/>
        <w:jc w:val="both"/>
        <w:rPr>
          <w:rFonts w:ascii="Calibri" w:hAnsi="Calibri" w:cs="Calibri"/>
        </w:rPr>
      </w:pP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 xml:space="preserve">разработка технико-экономического обоснования формирования дополнительных источников электрической энергии и замены выбывающих мощностей в связи с </w:t>
      </w:r>
      <w:proofErr w:type="spellStart"/>
      <w:r w:rsidRPr="00AF7887">
        <w:rPr>
          <w:rFonts w:ascii="Calibri" w:hAnsi="Calibri" w:cs="Calibri"/>
        </w:rPr>
        <w:t>прослеживающимися</w:t>
      </w:r>
      <w:proofErr w:type="spellEnd"/>
      <w:r w:rsidRPr="00AF7887">
        <w:rPr>
          <w:rFonts w:ascii="Calibri" w:hAnsi="Calibri" w:cs="Calibri"/>
        </w:rPr>
        <w:t xml:space="preserve"> тенденциями нарастающего дефицита баланса электрической мощности в области;</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возобновление замены устаревшего оборудования котельных в связи с большим износом котельного оборудования, необходимой в условиях наращивания объемов строительства жилья и объектов соцкультбыта, в связи с необходимостью реализации приоритетных национальных проектов.</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Муниципальный уровень:</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 xml:space="preserve">внесение уточнений в существующее законодательство в части, регулирующей тарифы оплаты пользования электроэнергией, в целях компенсации инвестиционных затрат на </w:t>
      </w:r>
      <w:proofErr w:type="spellStart"/>
      <w:r w:rsidRPr="00AF7887">
        <w:rPr>
          <w:rFonts w:ascii="Calibri" w:hAnsi="Calibri" w:cs="Calibri"/>
        </w:rPr>
        <w:t>электросетевое</w:t>
      </w:r>
      <w:proofErr w:type="spellEnd"/>
      <w:r w:rsidRPr="00AF7887">
        <w:rPr>
          <w:rFonts w:ascii="Calibri" w:hAnsi="Calibri" w:cs="Calibri"/>
        </w:rPr>
        <w:t xml:space="preserve"> обеспечение будущими потребителями;</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разработка муниципальных программ по замене и новому строительству тепловых сетей наряду с возобновлением действия областной программы по замене котлов районных котельных;</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использование нетрадиционных/возобновляемых источников энергии, целесообразное в отдельных удаленных от централизованных сетей районах области.</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Город Новосибирск:</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 xml:space="preserve">строительство новых 7 подстанций на правом берегу и в левобережной части города, реконструкция и перевооружение 27-ми существующих опорных подстанций и ЛЭП-110 </w:t>
      </w:r>
      <w:proofErr w:type="spellStart"/>
      <w:r w:rsidRPr="00AF7887">
        <w:rPr>
          <w:rFonts w:ascii="Calibri" w:hAnsi="Calibri" w:cs="Calibri"/>
        </w:rPr>
        <w:t>кВ</w:t>
      </w:r>
      <w:proofErr w:type="spellEnd"/>
      <w:r w:rsidRPr="00AF7887">
        <w:rPr>
          <w:rFonts w:ascii="Calibri" w:hAnsi="Calibri" w:cs="Calibri"/>
        </w:rPr>
        <w:t xml:space="preserve"> с целью разгрузки перегруженных подстанций и возможности подключения новых потребителей в соответствии с </w:t>
      </w:r>
      <w:hyperlink r:id="rId67" w:history="1">
        <w:r w:rsidRPr="00AF7887">
          <w:rPr>
            <w:rFonts w:ascii="Calibri" w:hAnsi="Calibri" w:cs="Calibri"/>
          </w:rPr>
          <w:t>Программой</w:t>
        </w:r>
      </w:hyperlink>
      <w:r w:rsidRPr="00AF7887">
        <w:rPr>
          <w:rFonts w:ascii="Calibri" w:hAnsi="Calibri" w:cs="Calibri"/>
        </w:rPr>
        <w:t xml:space="preserve"> комплексного развития систем коммунальной инфраструктуры г. Новосибирска на 2007 - 2011 гг.;</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 xml:space="preserve">реализация мероприятий в соответствии с городской целевой </w:t>
      </w:r>
      <w:hyperlink r:id="rId68" w:history="1">
        <w:r w:rsidRPr="00AF7887">
          <w:rPr>
            <w:rFonts w:ascii="Calibri" w:hAnsi="Calibri" w:cs="Calibri"/>
          </w:rPr>
          <w:t>Программой</w:t>
        </w:r>
      </w:hyperlink>
      <w:r w:rsidRPr="00AF7887">
        <w:rPr>
          <w:rFonts w:ascii="Calibri" w:hAnsi="Calibri" w:cs="Calibri"/>
        </w:rPr>
        <w:t xml:space="preserve"> "Энергосбережение в городе Новосибирске на 2007 - 2010 годы":</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lastRenderedPageBreak/>
        <w:t xml:space="preserve">реконструкция и перевооружение электросетевого хозяйства г. Новосибирска с учетом динамики роста электропотребления в городе; разработка и реализация адекватной программы развития с учетом динамики электропотребления за 2004 - 2005 годы, темпов роста объемов производства, а также Концептуальных основ </w:t>
      </w:r>
      <w:hyperlink r:id="rId69" w:history="1">
        <w:r w:rsidRPr="00AF7887">
          <w:rPr>
            <w:rFonts w:ascii="Calibri" w:hAnsi="Calibri" w:cs="Calibri"/>
          </w:rPr>
          <w:t>генплана</w:t>
        </w:r>
      </w:hyperlink>
      <w:r w:rsidRPr="00AF7887">
        <w:rPr>
          <w:rFonts w:ascii="Calibri" w:hAnsi="Calibri" w:cs="Calibri"/>
        </w:rPr>
        <w:t xml:space="preserve"> г. Новосибирска;</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проведение мероприятий по развитию системы централизованного теплоснабжения (строительство ТЭЦ-6, строительство и реконструкция понизительных насосных станций, строительство магистральных тепловых сетей, перекладка и реконструкция трубопроводов для увеличения их пропускной способности, реконструкция ЦТП) для обеспечения теплом вводимого жилого фонда в Новосибирске (с учетом прогнозируемого дефицита тепловой мощности к концу 2015 г.);</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реконструкция сетей наружного освещения с заменой светильников, каскадирование шкафов управления и автоматизация системы управления сетями наружного освещения;</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модернизация линейных и заземляющих разъединителей электрических сетей; перевод электроснабжения с одной подстанции ("Вокзальная") на другую ("Челюскинскую");</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реконструкция центральных тепловых пунктов 1, 2, 4, 5 и 6 районов тепловых сетей, установка приборов учета тепловой энергии, горячей и холодной воды на объектах муниципального жилого фонда;</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установка систем автоматического регулирования подачи тепла на объектах муниципальной бюджетной сферы и организация эксплуатации установленных приборов в режиме коммерческих расчетов на объектах муниципальной бюджетной сферы.</w:t>
      </w:r>
    </w:p>
    <w:p w:rsidR="00AF7887" w:rsidRPr="00AF7887" w:rsidRDefault="00AF7887">
      <w:pPr>
        <w:autoSpaceDE w:val="0"/>
        <w:autoSpaceDN w:val="0"/>
        <w:adjustRightInd w:val="0"/>
        <w:spacing w:after="0" w:line="240" w:lineRule="auto"/>
        <w:ind w:firstLine="540"/>
        <w:jc w:val="both"/>
        <w:rPr>
          <w:rFonts w:ascii="Calibri" w:hAnsi="Calibri" w:cs="Calibri"/>
        </w:rPr>
      </w:pP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 xml:space="preserve">Предложения по совершенствованию и развитию </w:t>
      </w:r>
      <w:proofErr w:type="spellStart"/>
      <w:r w:rsidRPr="00AF7887">
        <w:rPr>
          <w:rFonts w:ascii="Calibri" w:hAnsi="Calibri" w:cs="Calibri"/>
        </w:rPr>
        <w:t>топливообеспечения</w:t>
      </w:r>
      <w:proofErr w:type="spellEnd"/>
    </w:p>
    <w:p w:rsidR="00AF7887" w:rsidRPr="00AF7887" w:rsidRDefault="00AF7887">
      <w:pPr>
        <w:autoSpaceDE w:val="0"/>
        <w:autoSpaceDN w:val="0"/>
        <w:adjustRightInd w:val="0"/>
        <w:spacing w:after="0" w:line="240" w:lineRule="auto"/>
        <w:ind w:firstLine="540"/>
        <w:jc w:val="both"/>
        <w:rPr>
          <w:rFonts w:ascii="Calibri" w:hAnsi="Calibri" w:cs="Calibri"/>
        </w:rPr>
      </w:pP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Областной уровень:</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реальная доля потребления местных ресурсов составляет всего 2% от общей потребности области из-за отсутствия в области объектов перерабатывающей промышленности; в этой связи намечены:</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разработка технико-экономического обоснования строительства на территории области предприятий по переработке местных топливных ресурсов; разработка бизнес-плана строительства нефтеперерабатывающего завода в г. Куйбышеве, способного перерабатывать до 500 тыс. тонн нефти в год, в соответствии с решением администрации Новосибирской области;</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 xml:space="preserve">проведение </w:t>
      </w:r>
      <w:proofErr w:type="gramStart"/>
      <w:r w:rsidRPr="00AF7887">
        <w:rPr>
          <w:rFonts w:ascii="Calibri" w:hAnsi="Calibri" w:cs="Calibri"/>
        </w:rPr>
        <w:t>анализа экономической эффективности существующей организации поставок топлива</w:t>
      </w:r>
      <w:proofErr w:type="gramEnd"/>
      <w:r w:rsidRPr="00AF7887">
        <w:rPr>
          <w:rFonts w:ascii="Calibri" w:hAnsi="Calibri" w:cs="Calibri"/>
        </w:rPr>
        <w:t xml:space="preserve"> с целью укрупнения перевозчиков и уменьшения их количества (в области их 150);</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решение проблем заключения новых договоров о поставках топлива (преимущественно угля - 64,6%) в связи со сложностями с заключением договоров при смене владельца разреза в 2002 г.;</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 xml:space="preserve">строительство обогатительной фабрики и разработка месторождения антрацитных углей в </w:t>
      </w:r>
      <w:proofErr w:type="spellStart"/>
      <w:r w:rsidRPr="00AF7887">
        <w:rPr>
          <w:rFonts w:ascii="Calibri" w:hAnsi="Calibri" w:cs="Calibri"/>
        </w:rPr>
        <w:t>Искитимском</w:t>
      </w:r>
      <w:proofErr w:type="spellEnd"/>
      <w:r w:rsidRPr="00AF7887">
        <w:rPr>
          <w:rFonts w:ascii="Calibri" w:hAnsi="Calibri" w:cs="Calibri"/>
        </w:rPr>
        <w:t xml:space="preserve"> районе (до 3 млн. тонн годового объема добычи);</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 xml:space="preserve">возобновление реализации Программы развития производства сельскохозяйственного кускового торфа, </w:t>
      </w:r>
      <w:proofErr w:type="spellStart"/>
      <w:r w:rsidRPr="00AF7887">
        <w:rPr>
          <w:rFonts w:ascii="Calibri" w:hAnsi="Calibri" w:cs="Calibri"/>
        </w:rPr>
        <w:t>торфоугольных</w:t>
      </w:r>
      <w:proofErr w:type="spellEnd"/>
      <w:r w:rsidRPr="00AF7887">
        <w:rPr>
          <w:rFonts w:ascii="Calibri" w:hAnsi="Calibri" w:cs="Calibri"/>
        </w:rPr>
        <w:t xml:space="preserve"> и </w:t>
      </w:r>
      <w:proofErr w:type="spellStart"/>
      <w:r w:rsidRPr="00AF7887">
        <w:rPr>
          <w:rFonts w:ascii="Calibri" w:hAnsi="Calibri" w:cs="Calibri"/>
        </w:rPr>
        <w:t>торфоопилочных</w:t>
      </w:r>
      <w:proofErr w:type="spellEnd"/>
      <w:r w:rsidRPr="00AF7887">
        <w:rPr>
          <w:rFonts w:ascii="Calibri" w:hAnsi="Calibri" w:cs="Calibri"/>
        </w:rPr>
        <w:t xml:space="preserve"> </w:t>
      </w:r>
      <w:proofErr w:type="spellStart"/>
      <w:r w:rsidRPr="00AF7887">
        <w:rPr>
          <w:rFonts w:ascii="Calibri" w:hAnsi="Calibri" w:cs="Calibri"/>
        </w:rPr>
        <w:t>полубрикетов</w:t>
      </w:r>
      <w:proofErr w:type="spellEnd"/>
      <w:r w:rsidRPr="00AF7887">
        <w:rPr>
          <w:rFonts w:ascii="Calibri" w:hAnsi="Calibri" w:cs="Calibri"/>
        </w:rPr>
        <w:t>, а также отсевов каменного угля;</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 xml:space="preserve">увеличение нефтедобычи на </w:t>
      </w:r>
      <w:proofErr w:type="gramStart"/>
      <w:r w:rsidRPr="00AF7887">
        <w:rPr>
          <w:rFonts w:ascii="Calibri" w:hAnsi="Calibri" w:cs="Calibri"/>
        </w:rPr>
        <w:t>Верх-Тарском</w:t>
      </w:r>
      <w:proofErr w:type="gramEnd"/>
      <w:r w:rsidRPr="00AF7887">
        <w:rPr>
          <w:rFonts w:ascii="Calibri" w:hAnsi="Calibri" w:cs="Calibri"/>
        </w:rPr>
        <w:t xml:space="preserve"> месторождении до 1,7 - 1,8 млн. тонн в год. В целом по области добычу планируется довести до 1,9 - 2,0 млн. тонн в год; активизация поисковых и разведочных работ.</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Концепция создания нефтеперерабатывающего комплекса на территории области предполагает:</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комплексное обустройство месторождений с полной утилизацией попутного газа;</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обеспечение полного технологического процесса от добычи сырой нефти до сбыта нефтепродуктов;</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использование попутного нефтяного газа для выработки электроэнергии на автономных источниках для собственных нужд, а также для подачи электроэнергии в энергосистему области.</w:t>
      </w:r>
    </w:p>
    <w:p w:rsidR="00AF7887" w:rsidRPr="00AF7887" w:rsidRDefault="00AF7887">
      <w:pPr>
        <w:autoSpaceDE w:val="0"/>
        <w:autoSpaceDN w:val="0"/>
        <w:adjustRightInd w:val="0"/>
        <w:spacing w:after="0" w:line="240" w:lineRule="auto"/>
        <w:ind w:firstLine="540"/>
        <w:jc w:val="both"/>
        <w:rPr>
          <w:rFonts w:ascii="Calibri" w:hAnsi="Calibri" w:cs="Calibri"/>
        </w:rPr>
      </w:pP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Предложения по совершенствованию и развитию газоснабжения</w:t>
      </w:r>
    </w:p>
    <w:p w:rsidR="00AF7887" w:rsidRPr="00AF7887" w:rsidRDefault="00AF7887">
      <w:pPr>
        <w:autoSpaceDE w:val="0"/>
        <w:autoSpaceDN w:val="0"/>
        <w:adjustRightInd w:val="0"/>
        <w:spacing w:after="0" w:line="240" w:lineRule="auto"/>
        <w:ind w:firstLine="540"/>
        <w:jc w:val="both"/>
        <w:rPr>
          <w:rFonts w:ascii="Calibri" w:hAnsi="Calibri" w:cs="Calibri"/>
        </w:rPr>
      </w:pP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Областной уровень:</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lastRenderedPageBreak/>
        <w:t>разработка и реализация институтом ОАО "</w:t>
      </w:r>
      <w:proofErr w:type="spellStart"/>
      <w:r w:rsidRPr="00AF7887">
        <w:rPr>
          <w:rFonts w:ascii="Calibri" w:hAnsi="Calibri" w:cs="Calibri"/>
        </w:rPr>
        <w:t>Промгаз</w:t>
      </w:r>
      <w:proofErr w:type="spellEnd"/>
      <w:r w:rsidRPr="00AF7887">
        <w:rPr>
          <w:rFonts w:ascii="Calibri" w:hAnsi="Calibri" w:cs="Calibri"/>
        </w:rPr>
        <w:t>" проектно-сметной документации на строительство разводящих газовых сетей в населенных пунктах области по инициативе ОАО "Газпром", по программе, утвержденной администрацией Новосибирской области;</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ускорение газификации поселений области (при газификации в области 33,5% квартир, из них 93,9% - сжиженным газом);</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увеличение реализации объемов сжиженного газа в области в период 2005 - 2015 гг. за счет массового перевода автомобильного транспорта на газ и строительства сети АГЗС в г. Новосибирске и области;</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применение полиэтиленовых труб вместо стальных в строительстве газопроводов и разводящих газовых сетей, позволяющее сократить стоимость строительства почти в 2 раза;</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разработка единой схемы газоснабжения г. Новосибирска и области, а также схем газоснабжения отдельных городов и районов; корректировка существующих схем;</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пересмотр лимитов на газ, тормозящих развитие газификации, для вновь подключаемых предприятий;</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объединение и постоянное обновление информации о существующих, строящихся и перспективных газопроводах и потребителях;</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муниципальный уровень:</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 xml:space="preserve">разработка </w:t>
      </w:r>
      <w:proofErr w:type="gramStart"/>
      <w:r w:rsidRPr="00AF7887">
        <w:rPr>
          <w:rFonts w:ascii="Calibri" w:hAnsi="Calibri" w:cs="Calibri"/>
        </w:rPr>
        <w:t>планов реализации предложений областной схемы газоснабжения</w:t>
      </w:r>
      <w:proofErr w:type="gramEnd"/>
      <w:r w:rsidRPr="00AF7887">
        <w:rPr>
          <w:rFonts w:ascii="Calibri" w:hAnsi="Calibri" w:cs="Calibri"/>
        </w:rPr>
        <w:t xml:space="preserve"> в части строительства и реконструкции газовых сетей на подведомственных территориях;</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принятие необходимых мер по установке газовых счетчиков (при 5% счетчиков, установленных в квартирах, от общего количества газифицированных квартир в области, по данным НФ института "</w:t>
      </w:r>
      <w:proofErr w:type="spellStart"/>
      <w:r w:rsidRPr="00AF7887">
        <w:rPr>
          <w:rFonts w:ascii="Calibri" w:hAnsi="Calibri" w:cs="Calibri"/>
        </w:rPr>
        <w:t>ГипроНИИгаз</w:t>
      </w:r>
      <w:proofErr w:type="spellEnd"/>
      <w:r w:rsidRPr="00AF7887">
        <w:rPr>
          <w:rFonts w:ascii="Calibri" w:hAnsi="Calibri" w:cs="Calibri"/>
        </w:rPr>
        <w:t>");</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принятие необходимых мер органами местного самоуправления по согласованию схем газоснабжения поселений на подведомственных территориях и оформление землеотводов по трассам разводящих газовых сетей.</w:t>
      </w:r>
    </w:p>
    <w:p w:rsidR="00AF7887" w:rsidRPr="00AF7887" w:rsidRDefault="00AF7887">
      <w:pPr>
        <w:autoSpaceDE w:val="0"/>
        <w:autoSpaceDN w:val="0"/>
        <w:adjustRightInd w:val="0"/>
        <w:spacing w:after="0" w:line="240" w:lineRule="auto"/>
        <w:ind w:firstLine="540"/>
        <w:jc w:val="both"/>
        <w:rPr>
          <w:rFonts w:ascii="Calibri" w:hAnsi="Calibri" w:cs="Calibri"/>
        </w:rPr>
      </w:pP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Предложения по использованию нетрадиционных/возобновляемых источников энергии</w:t>
      </w:r>
    </w:p>
    <w:p w:rsidR="00AF7887" w:rsidRPr="00AF7887" w:rsidRDefault="00AF7887">
      <w:pPr>
        <w:autoSpaceDE w:val="0"/>
        <w:autoSpaceDN w:val="0"/>
        <w:adjustRightInd w:val="0"/>
        <w:spacing w:after="0" w:line="240" w:lineRule="auto"/>
        <w:ind w:firstLine="540"/>
        <w:jc w:val="both"/>
        <w:rPr>
          <w:rFonts w:ascii="Calibri" w:hAnsi="Calibri" w:cs="Calibri"/>
        </w:rPr>
      </w:pP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Областной уровень:</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развитие нетрадиционной энергетики на основе разработки организационно-</w:t>
      </w:r>
      <w:proofErr w:type="gramStart"/>
      <w:r w:rsidRPr="00AF7887">
        <w:rPr>
          <w:rFonts w:ascii="Calibri" w:hAnsi="Calibri" w:cs="Calibri"/>
        </w:rPr>
        <w:t>экономического и правового механизма</w:t>
      </w:r>
      <w:proofErr w:type="gramEnd"/>
      <w:r w:rsidRPr="00AF7887">
        <w:rPr>
          <w:rFonts w:ascii="Calibri" w:hAnsi="Calibri" w:cs="Calibri"/>
        </w:rPr>
        <w:t xml:space="preserve"> (при поддержке государственных органов власти) с использованием имеющихся в области концептуальных и технических проработок использования нетрадиционных источников энергии (солнечно-ветровой, геотермальной, малой гидроэнергетики, энергии сбросного </w:t>
      </w:r>
      <w:proofErr w:type="spellStart"/>
      <w:r w:rsidRPr="00AF7887">
        <w:rPr>
          <w:rFonts w:ascii="Calibri" w:hAnsi="Calibri" w:cs="Calibri"/>
        </w:rPr>
        <w:t>низкопотенциального</w:t>
      </w:r>
      <w:proofErr w:type="spellEnd"/>
      <w:r w:rsidRPr="00AF7887">
        <w:rPr>
          <w:rFonts w:ascii="Calibri" w:hAnsi="Calibri" w:cs="Calibri"/>
        </w:rPr>
        <w:t xml:space="preserve"> тепла, энергии сжигания твердых бытовых и горючих промышленных отходов и т.д.);</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 xml:space="preserve">использование резерва тепловой энергии, содержащейся в технологическом горячем воздухе и воде, в связи с наличием развитого </w:t>
      </w:r>
      <w:proofErr w:type="spellStart"/>
      <w:r w:rsidRPr="00AF7887">
        <w:rPr>
          <w:rFonts w:ascii="Calibri" w:hAnsi="Calibri" w:cs="Calibri"/>
        </w:rPr>
        <w:t>энергопроизводства</w:t>
      </w:r>
      <w:proofErr w:type="spellEnd"/>
      <w:r w:rsidRPr="00AF7887">
        <w:rPr>
          <w:rFonts w:ascii="Calibri" w:hAnsi="Calibri" w:cs="Calibri"/>
        </w:rPr>
        <w:t>, промышленности стройматериалов, металлургических, химических производств, легкой и пищевой промышленности;</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 xml:space="preserve">сжигание твердых бытовых отходов и горючих промышленных отходов, а также нетрадиционных видов топлива (отсевы антрацита и торф), весьма актуальное для </w:t>
      </w:r>
      <w:proofErr w:type="gramStart"/>
      <w:r w:rsidRPr="00AF7887">
        <w:rPr>
          <w:rFonts w:ascii="Calibri" w:hAnsi="Calibri" w:cs="Calibri"/>
        </w:rPr>
        <w:t>области</w:t>
      </w:r>
      <w:proofErr w:type="gramEnd"/>
      <w:r w:rsidRPr="00AF7887">
        <w:rPr>
          <w:rFonts w:ascii="Calibri" w:hAnsi="Calibri" w:cs="Calibri"/>
        </w:rPr>
        <w:t xml:space="preserve"> как с энергетической, так и с экономической точки зрения;</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 xml:space="preserve">завершение строительства мусоросжигательного завода между городами Бердском и </w:t>
      </w:r>
      <w:proofErr w:type="spellStart"/>
      <w:r w:rsidRPr="00AF7887">
        <w:rPr>
          <w:rFonts w:ascii="Calibri" w:hAnsi="Calibri" w:cs="Calibri"/>
        </w:rPr>
        <w:t>Искитимом</w:t>
      </w:r>
      <w:proofErr w:type="spellEnd"/>
      <w:r w:rsidRPr="00AF7887">
        <w:rPr>
          <w:rFonts w:ascii="Calibri" w:hAnsi="Calibri" w:cs="Calibri"/>
        </w:rPr>
        <w:t>;</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 xml:space="preserve">строительство пяти мусороперерабатывающих заводов на существующих полигонах твердых бытовых отходов на территории Новосибирского района для утилизации отходов потребления от г. Новосибирска, </w:t>
      </w:r>
      <w:proofErr w:type="spellStart"/>
      <w:r w:rsidRPr="00AF7887">
        <w:rPr>
          <w:rFonts w:ascii="Calibri" w:hAnsi="Calibri" w:cs="Calibri"/>
        </w:rPr>
        <w:t>наукограда</w:t>
      </w:r>
      <w:proofErr w:type="spellEnd"/>
      <w:r w:rsidRPr="00AF7887">
        <w:rPr>
          <w:rFonts w:ascii="Calibri" w:hAnsi="Calibri" w:cs="Calibri"/>
        </w:rPr>
        <w:t xml:space="preserve"> Кольцово и Академгородка; строительство печей по термической переработке медицинских отходов по ЛПУ, в первую очередь от городов Новосибирска, Бердска, </w:t>
      </w:r>
      <w:proofErr w:type="spellStart"/>
      <w:r w:rsidRPr="00AF7887">
        <w:rPr>
          <w:rFonts w:ascii="Calibri" w:hAnsi="Calibri" w:cs="Calibri"/>
        </w:rPr>
        <w:t>Искитима</w:t>
      </w:r>
      <w:proofErr w:type="spellEnd"/>
      <w:r w:rsidRPr="00AF7887">
        <w:rPr>
          <w:rFonts w:ascii="Calibri" w:hAnsi="Calibri" w:cs="Calibri"/>
        </w:rPr>
        <w:t>, Болотное.</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Муниципальный уровень:</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 xml:space="preserve">использование теплового потенциала воды систем </w:t>
      </w:r>
      <w:proofErr w:type="spellStart"/>
      <w:r w:rsidRPr="00AF7887">
        <w:rPr>
          <w:rFonts w:ascii="Calibri" w:hAnsi="Calibri" w:cs="Calibri"/>
        </w:rPr>
        <w:t>хозпитьевого</w:t>
      </w:r>
      <w:proofErr w:type="spellEnd"/>
      <w:r w:rsidRPr="00AF7887">
        <w:rPr>
          <w:rFonts w:ascii="Calibri" w:hAnsi="Calibri" w:cs="Calibri"/>
        </w:rPr>
        <w:t xml:space="preserve"> водоснабжения (порядка 7000 водозаборных скважин), развитой </w:t>
      </w:r>
      <w:proofErr w:type="spellStart"/>
      <w:r w:rsidRPr="00AF7887">
        <w:rPr>
          <w:rFonts w:ascii="Calibri" w:hAnsi="Calibri" w:cs="Calibri"/>
        </w:rPr>
        <w:t>природоресурсной</w:t>
      </w:r>
      <w:proofErr w:type="spellEnd"/>
      <w:r w:rsidRPr="00AF7887">
        <w:rPr>
          <w:rFonts w:ascii="Calibri" w:hAnsi="Calibri" w:cs="Calibri"/>
        </w:rPr>
        <w:t xml:space="preserve"> базы </w:t>
      </w:r>
      <w:proofErr w:type="spellStart"/>
      <w:r w:rsidRPr="00AF7887">
        <w:rPr>
          <w:rFonts w:ascii="Calibri" w:hAnsi="Calibri" w:cs="Calibri"/>
        </w:rPr>
        <w:t>субтермальных</w:t>
      </w:r>
      <w:proofErr w:type="spellEnd"/>
      <w:r w:rsidRPr="00AF7887">
        <w:rPr>
          <w:rFonts w:ascii="Calibri" w:hAnsi="Calibri" w:cs="Calibri"/>
        </w:rPr>
        <w:t xml:space="preserve"> подземных вод с учетом возможных негативных экологических последствий от сброса отработанной воды на открытый рельеф;</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lastRenderedPageBreak/>
        <w:t xml:space="preserve">применение </w:t>
      </w:r>
      <w:proofErr w:type="spellStart"/>
      <w:r w:rsidRPr="00AF7887">
        <w:rPr>
          <w:rFonts w:ascii="Calibri" w:hAnsi="Calibri" w:cs="Calibri"/>
        </w:rPr>
        <w:t>ветроустановок</w:t>
      </w:r>
      <w:proofErr w:type="spellEnd"/>
      <w:r w:rsidRPr="00AF7887">
        <w:rPr>
          <w:rFonts w:ascii="Calibri" w:hAnsi="Calibri" w:cs="Calibri"/>
        </w:rPr>
        <w:t>, возможное в юго-западных районах области (степных и лесостепных районах);</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использование ресурсов малой гидроэнергетики, составляющих в области, по оценкам, до 10 тыс. кВт, преимущественно на правобережье р. Оби с большими уклонами водной поверхности и скоростями течения правобережных притоков, имеющих наибольший гидроэнергетический потенциал;</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 xml:space="preserve">использование солнечного теплоснабжения </w:t>
      </w:r>
      <w:proofErr w:type="gramStart"/>
      <w:r w:rsidRPr="00AF7887">
        <w:rPr>
          <w:rFonts w:ascii="Calibri" w:hAnsi="Calibri" w:cs="Calibri"/>
        </w:rPr>
        <w:t>для</w:t>
      </w:r>
      <w:proofErr w:type="gramEnd"/>
      <w:r w:rsidRPr="00AF7887">
        <w:rPr>
          <w:rFonts w:ascii="Calibri" w:hAnsi="Calibri" w:cs="Calibri"/>
        </w:rPr>
        <w:t xml:space="preserve"> </w:t>
      </w:r>
      <w:proofErr w:type="gramStart"/>
      <w:r w:rsidRPr="00AF7887">
        <w:rPr>
          <w:rFonts w:ascii="Calibri" w:hAnsi="Calibri" w:cs="Calibri"/>
        </w:rPr>
        <w:t>одно</w:t>
      </w:r>
      <w:proofErr w:type="gramEnd"/>
      <w:r w:rsidRPr="00AF7887">
        <w:rPr>
          <w:rFonts w:ascii="Calibri" w:hAnsi="Calibri" w:cs="Calibri"/>
        </w:rPr>
        <w:t>-, двухэтажных зданий с применением гелиоустановок, где оно наиболее эффективно.</w:t>
      </w:r>
    </w:p>
    <w:p w:rsidR="00AF7887" w:rsidRPr="00AF7887" w:rsidRDefault="00AF7887">
      <w:pPr>
        <w:autoSpaceDE w:val="0"/>
        <w:autoSpaceDN w:val="0"/>
        <w:adjustRightInd w:val="0"/>
        <w:spacing w:after="0" w:line="240" w:lineRule="auto"/>
        <w:ind w:firstLine="540"/>
        <w:jc w:val="both"/>
        <w:rPr>
          <w:rFonts w:ascii="Calibri" w:hAnsi="Calibri" w:cs="Calibri"/>
        </w:rPr>
      </w:pP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Предложения по совершенствованию и развитию электрической связи и проводному вещанию</w:t>
      </w:r>
    </w:p>
    <w:p w:rsidR="00AF7887" w:rsidRPr="00AF7887" w:rsidRDefault="00AF7887">
      <w:pPr>
        <w:autoSpaceDE w:val="0"/>
        <w:autoSpaceDN w:val="0"/>
        <w:adjustRightInd w:val="0"/>
        <w:spacing w:after="0" w:line="240" w:lineRule="auto"/>
        <w:ind w:firstLine="540"/>
        <w:jc w:val="both"/>
        <w:rPr>
          <w:rFonts w:ascii="Calibri" w:hAnsi="Calibri" w:cs="Calibri"/>
        </w:rPr>
      </w:pP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Областной уровень:</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повышение мощности стационарной телефонной сети в сельской местности и приближение плотности номеров до городского уровня (15 NN на 100 чел. в сельской местности против 32 NN в городской);</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замена 548 км воздушных линий связи для обеспечения сельского населения полным комплектом современных услуг связи;</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телефонизация 84 населенных пунктов области и разрешение проблем свободного доступа к сети Интернет из сельских населенных пунктов;</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 xml:space="preserve">продолжение создания в гг. Новосибирске, Бердске, </w:t>
      </w:r>
      <w:proofErr w:type="spellStart"/>
      <w:r w:rsidRPr="00AF7887">
        <w:rPr>
          <w:rFonts w:ascii="Calibri" w:hAnsi="Calibri" w:cs="Calibri"/>
        </w:rPr>
        <w:t>Искитиме</w:t>
      </w:r>
      <w:proofErr w:type="spellEnd"/>
      <w:r w:rsidRPr="00AF7887">
        <w:rPr>
          <w:rFonts w:ascii="Calibri" w:hAnsi="Calibri" w:cs="Calibri"/>
        </w:rPr>
        <w:t xml:space="preserve">, рабочем поселке Линево </w:t>
      </w:r>
      <w:proofErr w:type="spellStart"/>
      <w:r w:rsidRPr="00AF7887">
        <w:rPr>
          <w:rFonts w:ascii="Calibri" w:hAnsi="Calibri" w:cs="Calibri"/>
        </w:rPr>
        <w:t>мультисервисной</w:t>
      </w:r>
      <w:proofErr w:type="spellEnd"/>
      <w:r w:rsidRPr="00AF7887">
        <w:rPr>
          <w:rFonts w:ascii="Calibri" w:hAnsi="Calibri" w:cs="Calibri"/>
        </w:rPr>
        <w:t xml:space="preserve"> сети, позволяющей по одному кабелю предоставить в квартиру все виды телекоммуникационных услуг, в том числе многоканальное телевидение и радиовещание, Интернет, телефон, факс, видеотелефон и др.;</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 xml:space="preserve">оснащение отделений почтовой связи компьютерами, имеющими доступ к сети Интернет, что позволит решить задачу создания пунктов подключения к общедоступным информационным системам, поставленную федеральной целевой </w:t>
      </w:r>
      <w:hyperlink r:id="rId70" w:history="1">
        <w:r w:rsidRPr="00AF7887">
          <w:rPr>
            <w:rFonts w:ascii="Calibri" w:hAnsi="Calibri" w:cs="Calibri"/>
          </w:rPr>
          <w:t>программой</w:t>
        </w:r>
      </w:hyperlink>
      <w:r w:rsidRPr="00AF7887">
        <w:rPr>
          <w:rFonts w:ascii="Calibri" w:hAnsi="Calibri" w:cs="Calibri"/>
        </w:rPr>
        <w:t xml:space="preserve"> "Электронная Россия (2002 - 2010 годы)";</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 xml:space="preserve">повышение охвата населения </w:t>
      </w:r>
      <w:proofErr w:type="spellStart"/>
      <w:r w:rsidRPr="00AF7887">
        <w:rPr>
          <w:rFonts w:ascii="Calibri" w:hAnsi="Calibri" w:cs="Calibri"/>
        </w:rPr>
        <w:t>трехпрограммным</w:t>
      </w:r>
      <w:proofErr w:type="spellEnd"/>
      <w:r w:rsidRPr="00AF7887">
        <w:rPr>
          <w:rFonts w:ascii="Calibri" w:hAnsi="Calibri" w:cs="Calibri"/>
        </w:rPr>
        <w:t xml:space="preserve"> проводным вещанием (в настоящее время городское население охвачено на 48,9%, сельское - 0,3%).</w:t>
      </w:r>
    </w:p>
    <w:p w:rsidR="00AF7887" w:rsidRPr="00AF7887" w:rsidRDefault="00AF7887">
      <w:pPr>
        <w:autoSpaceDE w:val="0"/>
        <w:autoSpaceDN w:val="0"/>
        <w:adjustRightInd w:val="0"/>
        <w:spacing w:after="0" w:line="240" w:lineRule="auto"/>
        <w:ind w:firstLine="540"/>
        <w:jc w:val="both"/>
        <w:rPr>
          <w:rFonts w:ascii="Calibri" w:hAnsi="Calibri" w:cs="Calibri"/>
        </w:rPr>
      </w:pP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 xml:space="preserve">Предложения по </w:t>
      </w:r>
      <w:proofErr w:type="spellStart"/>
      <w:r w:rsidRPr="00AF7887">
        <w:rPr>
          <w:rFonts w:ascii="Calibri" w:hAnsi="Calibri" w:cs="Calibri"/>
        </w:rPr>
        <w:t>водообеспечению</w:t>
      </w:r>
      <w:proofErr w:type="spellEnd"/>
      <w:r w:rsidRPr="00AF7887">
        <w:rPr>
          <w:rFonts w:ascii="Calibri" w:hAnsi="Calibri" w:cs="Calibri"/>
        </w:rPr>
        <w:t xml:space="preserve"> и водоотведению.</w:t>
      </w:r>
    </w:p>
    <w:p w:rsidR="00AF7887" w:rsidRPr="00AF7887" w:rsidRDefault="00AF7887">
      <w:pPr>
        <w:autoSpaceDE w:val="0"/>
        <w:autoSpaceDN w:val="0"/>
        <w:adjustRightInd w:val="0"/>
        <w:spacing w:after="0" w:line="240" w:lineRule="auto"/>
        <w:ind w:firstLine="540"/>
        <w:jc w:val="both"/>
        <w:rPr>
          <w:rFonts w:ascii="Calibri" w:hAnsi="Calibri" w:cs="Calibri"/>
        </w:rPr>
      </w:pP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Особой проблемой области является недостаток качественной воды. С одной стороны, распространение в гидрологических структурах некондиционных подземных вод с высокой степенью минерализации (повышенное содержание железа и марганца), с другой стороны, практически повсеместное загрязнение вод поверхностных источников.</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Областной уровень:</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в связи с недостатком качественной воды необходимо:</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восстановление опорной государственной сети наблюдений за геологическими скважинами, а также определение статуса скважин, находящихся на территории частных владений;</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разработка нормативной базы, обязывающей водопользователей (которых в области учтено около 1500) проводить в обязательном порядке систематические режимные наблюдения и исследования по качеству используемых ими вод и загрязнению источников;</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разработка нормативной правовой базы, обязывающей владельцев предприятий, связанных с нефтепродуктообеспечением и хранением нефтепродуктов, создавать наблюдательную сеть для контроля возможного загрязнения подземных вод нефтепродуктами;</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организация строгого систематического контроля территориальным центром ГМГС соблюдения требований федерального и областного законодательств в области мониторинга геологической среды и принятие необходимых мер в соответствии с действующим законодательством и нормативной базой в этой сфере деятельности;</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 xml:space="preserve">разработка нормативной базы для пользователей воды из поверхностных источников, как отбирающих воду из источников, так и без изъятия водных ресурсов (объекты рекреации, рыбные </w:t>
      </w:r>
      <w:r w:rsidRPr="00AF7887">
        <w:rPr>
          <w:rFonts w:ascii="Calibri" w:hAnsi="Calibri" w:cs="Calibri"/>
        </w:rPr>
        <w:lastRenderedPageBreak/>
        <w:t>и охотничьи хозяйства, спортивные клубы, порты и пристани и т.п.), и организация строгого контроля соблюдения ее требований;</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разработка программы защиты от загрязнений берегов Новосибирского водохранилища, а также русел основных рек области и обеспечение соответствующего финансирования на ее реализацию;</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продолжение работ по составлению водохозяйственных балансов рек области с разработкой нормативов предельно допустимых вредных воздействий (ПДВВ), заказчиком по которым является администрация Новосибирской области.</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Муниципальный уровень:</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разработка органами местного самоуправления программ инженерного обеспечения вновь застраиваемых территорий и замены изношенных труб водопровода и канализации, а также узлового оборудования этих систем и обеспечение финансирования их реализации;</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разработка нормативных актов, обязывающих предприятия - загрязнители водных ресурсов и воздушного бассейна - разработать мероприятия по минимизации вредных выбросов в воду и воздух, организация жесткого контроля реализации этих мероприятий.</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Город Новосибирск:</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 xml:space="preserve">в соответствии с </w:t>
      </w:r>
      <w:hyperlink r:id="rId71" w:history="1">
        <w:r w:rsidRPr="00AF7887">
          <w:rPr>
            <w:rFonts w:ascii="Calibri" w:hAnsi="Calibri" w:cs="Calibri"/>
          </w:rPr>
          <w:t>Программой</w:t>
        </w:r>
      </w:hyperlink>
      <w:r w:rsidRPr="00AF7887">
        <w:rPr>
          <w:rFonts w:ascii="Calibri" w:hAnsi="Calibri" w:cs="Calibri"/>
        </w:rPr>
        <w:t xml:space="preserve"> комплексного развития систем коммунальной инфраструктуры г. Новосибирска на 2007 - 2011 гг. и городской целевой </w:t>
      </w:r>
      <w:hyperlink r:id="rId72" w:history="1">
        <w:r w:rsidRPr="00AF7887">
          <w:rPr>
            <w:rFonts w:ascii="Calibri" w:hAnsi="Calibri" w:cs="Calibri"/>
          </w:rPr>
          <w:t>Программой</w:t>
        </w:r>
      </w:hyperlink>
      <w:r w:rsidRPr="00AF7887">
        <w:rPr>
          <w:rFonts w:ascii="Calibri" w:hAnsi="Calibri" w:cs="Calibri"/>
        </w:rPr>
        <w:t xml:space="preserve"> "Энергосбережение в городе Новосибирске на 2007 - 2010 годы" необходима реализация следующих мероприятий:</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 xml:space="preserve">строительство второй очереди блока НФС-1, закрытие водоподготовки на НФС-2; строительство сооружений по очистке промывных вод; реконструкция </w:t>
      </w:r>
      <w:proofErr w:type="spellStart"/>
      <w:r w:rsidRPr="00AF7887">
        <w:rPr>
          <w:rFonts w:ascii="Calibri" w:hAnsi="Calibri" w:cs="Calibri"/>
        </w:rPr>
        <w:t>метатенков</w:t>
      </w:r>
      <w:proofErr w:type="spellEnd"/>
      <w:r w:rsidRPr="00AF7887">
        <w:rPr>
          <w:rFonts w:ascii="Calibri" w:hAnsi="Calibri" w:cs="Calibri"/>
        </w:rPr>
        <w:t xml:space="preserve"> и газгольдеров ОСК; установка </w:t>
      </w:r>
      <w:proofErr w:type="spellStart"/>
      <w:r w:rsidRPr="00AF7887">
        <w:rPr>
          <w:rFonts w:ascii="Calibri" w:hAnsi="Calibri" w:cs="Calibri"/>
        </w:rPr>
        <w:t>диспергаторов</w:t>
      </w:r>
      <w:proofErr w:type="spellEnd"/>
      <w:r w:rsidRPr="00AF7887">
        <w:rPr>
          <w:rFonts w:ascii="Calibri" w:hAnsi="Calibri" w:cs="Calibri"/>
        </w:rPr>
        <w:t xml:space="preserve"> на НФС-2 для улучшения смешивания реагентов; применение технологии цементно-песчаной внутренней изоляции действующих трубопроводов и оснащение их оборудованием для защиты от электрохимической коррозии;</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внедрение частотно-регулируемых электроприводов пяти НС, оснащение водопроводных сетей частного сектора регуляторами давления, замена стальных сетей водопровода на полиэтиленовые трубы; перевод на автоматический режим работы канализационных насосных станций;</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 xml:space="preserve">замена масляных выключателей на вакуумные цифровые и машинных возбудителей на цифровые </w:t>
      </w:r>
      <w:proofErr w:type="spellStart"/>
      <w:r w:rsidRPr="00AF7887">
        <w:rPr>
          <w:rFonts w:ascii="Calibri" w:hAnsi="Calibri" w:cs="Calibri"/>
        </w:rPr>
        <w:t>тиристорные</w:t>
      </w:r>
      <w:proofErr w:type="spellEnd"/>
      <w:r w:rsidRPr="00AF7887">
        <w:rPr>
          <w:rFonts w:ascii="Calibri" w:hAnsi="Calibri" w:cs="Calibri"/>
        </w:rPr>
        <w:t>, а также реконструкция систем возбуждения электродвигателей воздуходувок.</w:t>
      </w:r>
    </w:p>
    <w:p w:rsidR="00AF7887" w:rsidRPr="00AF7887" w:rsidRDefault="00AF7887">
      <w:pPr>
        <w:autoSpaceDE w:val="0"/>
        <w:autoSpaceDN w:val="0"/>
        <w:adjustRightInd w:val="0"/>
        <w:spacing w:after="0" w:line="240" w:lineRule="auto"/>
        <w:ind w:firstLine="540"/>
        <w:jc w:val="both"/>
        <w:rPr>
          <w:rFonts w:ascii="Calibri" w:hAnsi="Calibri" w:cs="Calibri"/>
        </w:rPr>
      </w:pP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Объединенный центр Барабинск-Куйбышев.</w:t>
      </w:r>
    </w:p>
    <w:p w:rsidR="00AF7887" w:rsidRPr="00AF7887" w:rsidRDefault="00AF7887">
      <w:pPr>
        <w:autoSpaceDE w:val="0"/>
        <w:autoSpaceDN w:val="0"/>
        <w:adjustRightInd w:val="0"/>
        <w:spacing w:after="0" w:line="240" w:lineRule="auto"/>
        <w:ind w:firstLine="540"/>
        <w:jc w:val="both"/>
        <w:rPr>
          <w:rFonts w:ascii="Calibri" w:hAnsi="Calibri" w:cs="Calibri"/>
        </w:rPr>
      </w:pP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Необходима реализация следующих мероприятий:</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формирование и строительство единой централизованной системы водоснабжения населения из поверхностного и подземных источников с предварительной водоподготовкой, а также формирование резервного источника;</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строительство централизованной системы канализации и реконструкция существующих очистных сооружений канализации в г. Куйбышеве.</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Кроме того, необходимо:</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 xml:space="preserve">предусмотреть подключение </w:t>
      </w:r>
      <w:proofErr w:type="spellStart"/>
      <w:r w:rsidRPr="00AF7887">
        <w:rPr>
          <w:rFonts w:ascii="Calibri" w:hAnsi="Calibri" w:cs="Calibri"/>
        </w:rPr>
        <w:t>р.п</w:t>
      </w:r>
      <w:proofErr w:type="spellEnd"/>
      <w:r w:rsidRPr="00AF7887">
        <w:rPr>
          <w:rFonts w:ascii="Calibri" w:hAnsi="Calibri" w:cs="Calibri"/>
        </w:rPr>
        <w:t>. Колывань к централизованной системе канализации г. Новосибирска;</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 xml:space="preserve">сформировать централизованные системы канализации в </w:t>
      </w:r>
      <w:proofErr w:type="spellStart"/>
      <w:r w:rsidRPr="00AF7887">
        <w:rPr>
          <w:rFonts w:ascii="Calibri" w:hAnsi="Calibri" w:cs="Calibri"/>
        </w:rPr>
        <w:t>Болотнинском</w:t>
      </w:r>
      <w:proofErr w:type="spellEnd"/>
      <w:r w:rsidRPr="00AF7887">
        <w:rPr>
          <w:rFonts w:ascii="Calibri" w:hAnsi="Calibri" w:cs="Calibri"/>
        </w:rPr>
        <w:t xml:space="preserve">, </w:t>
      </w:r>
      <w:proofErr w:type="spellStart"/>
      <w:proofErr w:type="gramStart"/>
      <w:r w:rsidRPr="00AF7887">
        <w:rPr>
          <w:rFonts w:ascii="Calibri" w:hAnsi="Calibri" w:cs="Calibri"/>
        </w:rPr>
        <w:t>Чулымском</w:t>
      </w:r>
      <w:proofErr w:type="spellEnd"/>
      <w:proofErr w:type="gramEnd"/>
      <w:r w:rsidRPr="00AF7887">
        <w:rPr>
          <w:rFonts w:ascii="Calibri" w:hAnsi="Calibri" w:cs="Calibri"/>
        </w:rPr>
        <w:t xml:space="preserve">, </w:t>
      </w:r>
      <w:proofErr w:type="spellStart"/>
      <w:r w:rsidRPr="00AF7887">
        <w:rPr>
          <w:rFonts w:ascii="Calibri" w:hAnsi="Calibri" w:cs="Calibri"/>
        </w:rPr>
        <w:t>Мошковском</w:t>
      </w:r>
      <w:proofErr w:type="spellEnd"/>
      <w:r w:rsidRPr="00AF7887">
        <w:rPr>
          <w:rFonts w:ascii="Calibri" w:hAnsi="Calibri" w:cs="Calibri"/>
        </w:rPr>
        <w:t xml:space="preserve">, </w:t>
      </w:r>
      <w:proofErr w:type="spellStart"/>
      <w:r w:rsidRPr="00AF7887">
        <w:rPr>
          <w:rFonts w:ascii="Calibri" w:hAnsi="Calibri" w:cs="Calibri"/>
        </w:rPr>
        <w:t>Коченевском</w:t>
      </w:r>
      <w:proofErr w:type="spellEnd"/>
      <w:r w:rsidRPr="00AF7887">
        <w:rPr>
          <w:rFonts w:ascii="Calibri" w:hAnsi="Calibri" w:cs="Calibri"/>
        </w:rPr>
        <w:t xml:space="preserve"> районах со строительством очистных сооружений.</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 xml:space="preserve">Зоны и объекты градостроительных ограничений федерального и областного уровней, включенные в сводную таблицу градостроительных ограничений, см. в </w:t>
      </w:r>
      <w:hyperlink r:id="rId73" w:history="1">
        <w:r w:rsidRPr="00AF7887">
          <w:rPr>
            <w:rFonts w:ascii="Calibri" w:hAnsi="Calibri" w:cs="Calibri"/>
          </w:rPr>
          <w:t>пункте 11</w:t>
        </w:r>
      </w:hyperlink>
      <w:r w:rsidRPr="00AF7887">
        <w:rPr>
          <w:rFonts w:ascii="Calibri" w:hAnsi="Calibri" w:cs="Calibri"/>
        </w:rPr>
        <w:t xml:space="preserve"> "Система градостроительных ограничений".</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 xml:space="preserve">Вопросы реализации действующих и предлагаемых к разработке целевых программ - см. в </w:t>
      </w:r>
      <w:hyperlink r:id="rId74" w:history="1">
        <w:r w:rsidRPr="00AF7887">
          <w:rPr>
            <w:rFonts w:ascii="Calibri" w:hAnsi="Calibri" w:cs="Calibri"/>
          </w:rPr>
          <w:t>пункте 12</w:t>
        </w:r>
      </w:hyperlink>
      <w:r w:rsidRPr="00AF7887">
        <w:rPr>
          <w:rFonts w:ascii="Calibri" w:hAnsi="Calibri" w:cs="Calibri"/>
        </w:rPr>
        <w:t xml:space="preserve"> "Действующие и предлагаемые целевые программы".</w:t>
      </w:r>
    </w:p>
    <w:p w:rsidR="00AF7887" w:rsidRPr="00AF7887" w:rsidRDefault="00AF7887">
      <w:pPr>
        <w:autoSpaceDE w:val="0"/>
        <w:autoSpaceDN w:val="0"/>
        <w:adjustRightInd w:val="0"/>
        <w:spacing w:after="0" w:line="240" w:lineRule="auto"/>
        <w:ind w:firstLine="540"/>
        <w:jc w:val="both"/>
        <w:rPr>
          <w:rFonts w:ascii="Calibri" w:hAnsi="Calibri" w:cs="Calibri"/>
        </w:rPr>
      </w:pPr>
    </w:p>
    <w:p w:rsidR="00AF7887" w:rsidRPr="00AF7887" w:rsidRDefault="00AF7887">
      <w:pPr>
        <w:autoSpaceDE w:val="0"/>
        <w:autoSpaceDN w:val="0"/>
        <w:adjustRightInd w:val="0"/>
        <w:spacing w:after="0" w:line="240" w:lineRule="auto"/>
        <w:jc w:val="center"/>
        <w:outlineLvl w:val="3"/>
        <w:rPr>
          <w:rFonts w:ascii="Calibri" w:hAnsi="Calibri" w:cs="Calibri"/>
        </w:rPr>
      </w:pPr>
      <w:r w:rsidRPr="00AF7887">
        <w:rPr>
          <w:rFonts w:ascii="Calibri" w:hAnsi="Calibri" w:cs="Calibri"/>
        </w:rPr>
        <w:t>10. Мероприятия по сохранению историко-культурного наследия</w:t>
      </w:r>
    </w:p>
    <w:p w:rsidR="00AF7887" w:rsidRPr="00AF7887" w:rsidRDefault="00AF7887">
      <w:pPr>
        <w:autoSpaceDE w:val="0"/>
        <w:autoSpaceDN w:val="0"/>
        <w:adjustRightInd w:val="0"/>
        <w:spacing w:after="0" w:line="240" w:lineRule="auto"/>
        <w:ind w:firstLine="540"/>
        <w:jc w:val="both"/>
        <w:rPr>
          <w:rFonts w:ascii="Calibri" w:hAnsi="Calibri" w:cs="Calibri"/>
        </w:rPr>
      </w:pP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Общие положения.</w:t>
      </w:r>
    </w:p>
    <w:p w:rsidR="00AF7887" w:rsidRPr="00AF7887" w:rsidRDefault="00AF7887">
      <w:pPr>
        <w:autoSpaceDE w:val="0"/>
        <w:autoSpaceDN w:val="0"/>
        <w:adjustRightInd w:val="0"/>
        <w:spacing w:after="0" w:line="240" w:lineRule="auto"/>
        <w:ind w:firstLine="540"/>
        <w:jc w:val="both"/>
        <w:rPr>
          <w:rFonts w:ascii="Calibri" w:hAnsi="Calibri" w:cs="Calibri"/>
        </w:rPr>
      </w:pPr>
      <w:proofErr w:type="gramStart"/>
      <w:r w:rsidRPr="00AF7887">
        <w:rPr>
          <w:rFonts w:ascii="Calibri" w:hAnsi="Calibri" w:cs="Calibri"/>
        </w:rPr>
        <w:lastRenderedPageBreak/>
        <w:t xml:space="preserve">Мероприятия основаны на оценке влияния культурного наследия (всех видов памятников, представляющих собой ценность с точки зрения архитектуры, искусства, истории и археологии, включая вновь выявленные) на развитие области, исходя из положений Федерального </w:t>
      </w:r>
      <w:hyperlink r:id="rId75" w:history="1">
        <w:r w:rsidRPr="00AF7887">
          <w:rPr>
            <w:rFonts w:ascii="Calibri" w:hAnsi="Calibri" w:cs="Calibri"/>
          </w:rPr>
          <w:t>закона</w:t>
        </w:r>
      </w:hyperlink>
      <w:r w:rsidRPr="00AF7887">
        <w:rPr>
          <w:rFonts w:ascii="Calibri" w:hAnsi="Calibri" w:cs="Calibri"/>
        </w:rPr>
        <w:t xml:space="preserve"> "Об объектах культурного наследия (памятниках истории и культуры) народов Российской Федерации", регламентирующего градостроительную и хозяйственную деятельность, с соблюдением режимов зон охраны историко-культурного наследия, где они установлены (для Новосибирска</w:t>
      </w:r>
      <w:proofErr w:type="gramEnd"/>
      <w:r w:rsidRPr="00AF7887">
        <w:rPr>
          <w:rFonts w:ascii="Calibri" w:hAnsi="Calibri" w:cs="Calibri"/>
        </w:rPr>
        <w:t xml:space="preserve">, </w:t>
      </w:r>
      <w:proofErr w:type="gramStart"/>
      <w:r w:rsidRPr="00AF7887">
        <w:rPr>
          <w:rFonts w:ascii="Calibri" w:hAnsi="Calibri" w:cs="Calibri"/>
        </w:rPr>
        <w:t>Колывани и Куйбышева).</w:t>
      </w:r>
      <w:proofErr w:type="gramEnd"/>
    </w:p>
    <w:p w:rsidR="00AF7887" w:rsidRPr="00AF7887" w:rsidRDefault="00AF7887">
      <w:pPr>
        <w:autoSpaceDE w:val="0"/>
        <w:autoSpaceDN w:val="0"/>
        <w:adjustRightInd w:val="0"/>
        <w:spacing w:after="0" w:line="240" w:lineRule="auto"/>
        <w:jc w:val="both"/>
        <w:rPr>
          <w:rFonts w:ascii="Calibri" w:hAnsi="Calibri" w:cs="Calibri"/>
        </w:rPr>
      </w:pPr>
      <w:r w:rsidRPr="00AF7887">
        <w:rPr>
          <w:rFonts w:ascii="Calibri" w:hAnsi="Calibri" w:cs="Calibri"/>
        </w:rPr>
        <w:t xml:space="preserve">(в ред. </w:t>
      </w:r>
      <w:hyperlink r:id="rId76" w:history="1">
        <w:r w:rsidRPr="00AF7887">
          <w:rPr>
            <w:rFonts w:ascii="Calibri" w:hAnsi="Calibri" w:cs="Calibri"/>
          </w:rPr>
          <w:t>постановления</w:t>
        </w:r>
      </w:hyperlink>
      <w:r w:rsidRPr="00AF7887">
        <w:rPr>
          <w:rFonts w:ascii="Calibri" w:hAnsi="Calibri" w:cs="Calibri"/>
        </w:rPr>
        <w:t xml:space="preserve"> администрации Новосибирской области от 18.12.2009 N 460-па)</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Главный аспект мероприятий по сохранению историко-культурного наследия - градостроительные ограничения использования территорий с объектами историко-культурного наследия, характер которых определяется видами объектов ограничений, каковыми могут быть: исторические города, памятники архитектуры, объекты археологического наследия. Чрезвычайно острой является проблема сохранения памятников архитектуры в селах и деревнях области, многочисленных объектов археологического наследия на межселенных территориях.</w:t>
      </w:r>
    </w:p>
    <w:p w:rsidR="00AF7887" w:rsidRPr="00AF7887" w:rsidRDefault="00AF7887">
      <w:pPr>
        <w:autoSpaceDE w:val="0"/>
        <w:autoSpaceDN w:val="0"/>
        <w:adjustRightInd w:val="0"/>
        <w:spacing w:after="0" w:line="240" w:lineRule="auto"/>
        <w:jc w:val="both"/>
        <w:rPr>
          <w:rFonts w:ascii="Calibri" w:hAnsi="Calibri" w:cs="Calibri"/>
        </w:rPr>
      </w:pPr>
      <w:r w:rsidRPr="00AF7887">
        <w:rPr>
          <w:rFonts w:ascii="Calibri" w:hAnsi="Calibri" w:cs="Calibri"/>
        </w:rPr>
        <w:t>(</w:t>
      </w:r>
      <w:proofErr w:type="gramStart"/>
      <w:r w:rsidRPr="00AF7887">
        <w:rPr>
          <w:rFonts w:ascii="Calibri" w:hAnsi="Calibri" w:cs="Calibri"/>
        </w:rPr>
        <w:t>в</w:t>
      </w:r>
      <w:proofErr w:type="gramEnd"/>
      <w:r w:rsidRPr="00AF7887">
        <w:rPr>
          <w:rFonts w:ascii="Calibri" w:hAnsi="Calibri" w:cs="Calibri"/>
        </w:rPr>
        <w:t xml:space="preserve"> ред. </w:t>
      </w:r>
      <w:hyperlink r:id="rId77" w:history="1">
        <w:r w:rsidRPr="00AF7887">
          <w:rPr>
            <w:rFonts w:ascii="Calibri" w:hAnsi="Calibri" w:cs="Calibri"/>
          </w:rPr>
          <w:t>постановления</w:t>
        </w:r>
      </w:hyperlink>
      <w:r w:rsidRPr="00AF7887">
        <w:rPr>
          <w:rFonts w:ascii="Calibri" w:hAnsi="Calibri" w:cs="Calibri"/>
        </w:rPr>
        <w:t xml:space="preserve"> администрации Новосибирской области от 18.12.2009 N 460-па)</w:t>
      </w:r>
    </w:p>
    <w:p w:rsidR="00AF7887" w:rsidRPr="00AF7887" w:rsidRDefault="00AF7887">
      <w:pPr>
        <w:autoSpaceDE w:val="0"/>
        <w:autoSpaceDN w:val="0"/>
        <w:adjustRightInd w:val="0"/>
        <w:spacing w:after="0" w:line="240" w:lineRule="auto"/>
        <w:ind w:firstLine="540"/>
        <w:jc w:val="both"/>
        <w:rPr>
          <w:rFonts w:ascii="Calibri" w:hAnsi="Calibri" w:cs="Calibri"/>
        </w:rPr>
      </w:pP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Исторические города.</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 xml:space="preserve">Приоритетные мероприятия - изыскание средств и оформление заказов на разработку зон охраны наследия для </w:t>
      </w:r>
      <w:proofErr w:type="spellStart"/>
      <w:r w:rsidRPr="00AF7887">
        <w:rPr>
          <w:rFonts w:ascii="Calibri" w:hAnsi="Calibri" w:cs="Calibri"/>
        </w:rPr>
        <w:t>р.п</w:t>
      </w:r>
      <w:proofErr w:type="spellEnd"/>
      <w:r w:rsidRPr="00AF7887">
        <w:rPr>
          <w:rFonts w:ascii="Calibri" w:hAnsi="Calibri" w:cs="Calibri"/>
        </w:rPr>
        <w:t>. Колывань и корректировку зон охраны для Новосибирска, которые устарели. Эта проблема должна решаться на региональном уровне. Также необходимо установление зон охраны, проект которых пока не разработан для поселка Сузун, обладающего уникальным памятником промышленной архитектуры - остатками знаменитого медеплавильного завода.</w:t>
      </w:r>
    </w:p>
    <w:p w:rsidR="00AF7887" w:rsidRPr="00AF7887" w:rsidRDefault="00AF7887">
      <w:pPr>
        <w:autoSpaceDE w:val="0"/>
        <w:autoSpaceDN w:val="0"/>
        <w:adjustRightInd w:val="0"/>
        <w:spacing w:after="0" w:line="240" w:lineRule="auto"/>
        <w:ind w:firstLine="540"/>
        <w:jc w:val="both"/>
        <w:rPr>
          <w:rFonts w:ascii="Calibri" w:hAnsi="Calibri" w:cs="Calibri"/>
        </w:rPr>
      </w:pP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Памятники архитектуры.</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 xml:space="preserve">Их по области 187, не считая Новосибирска с 204 памятниками, в том числе в </w:t>
      </w:r>
      <w:proofErr w:type="spellStart"/>
      <w:r w:rsidRPr="00AF7887">
        <w:rPr>
          <w:rFonts w:ascii="Calibri" w:hAnsi="Calibri" w:cs="Calibri"/>
        </w:rPr>
        <w:t>р.п</w:t>
      </w:r>
      <w:proofErr w:type="spellEnd"/>
      <w:r w:rsidRPr="00AF7887">
        <w:rPr>
          <w:rFonts w:ascii="Calibri" w:hAnsi="Calibri" w:cs="Calibri"/>
        </w:rPr>
        <w:t xml:space="preserve">. </w:t>
      </w:r>
      <w:proofErr w:type="gramStart"/>
      <w:r w:rsidRPr="00AF7887">
        <w:rPr>
          <w:rFonts w:ascii="Calibri" w:hAnsi="Calibri" w:cs="Calibri"/>
        </w:rPr>
        <w:t xml:space="preserve">Колывань - 32 памятника и 40 средовых зданий, г. Куйбышеве - 29 памятников и 29 средовых зданий, г. Бердске - 7, г. Купино - 1, </w:t>
      </w:r>
      <w:proofErr w:type="spellStart"/>
      <w:r w:rsidRPr="00AF7887">
        <w:rPr>
          <w:rFonts w:ascii="Calibri" w:hAnsi="Calibri" w:cs="Calibri"/>
        </w:rPr>
        <w:t>р.п</w:t>
      </w:r>
      <w:proofErr w:type="spellEnd"/>
      <w:r w:rsidRPr="00AF7887">
        <w:rPr>
          <w:rFonts w:ascii="Calibri" w:hAnsi="Calibri" w:cs="Calibri"/>
        </w:rPr>
        <w:t>.</w:t>
      </w:r>
      <w:proofErr w:type="gramEnd"/>
      <w:r w:rsidRPr="00AF7887">
        <w:rPr>
          <w:rFonts w:ascii="Calibri" w:hAnsi="Calibri" w:cs="Calibri"/>
        </w:rPr>
        <w:t xml:space="preserve"> Сузун, г. </w:t>
      </w:r>
      <w:proofErr w:type="gramStart"/>
      <w:r w:rsidRPr="00AF7887">
        <w:rPr>
          <w:rFonts w:ascii="Calibri" w:hAnsi="Calibri" w:cs="Calibri"/>
        </w:rPr>
        <w:t>Татарске</w:t>
      </w:r>
      <w:proofErr w:type="gramEnd"/>
      <w:r w:rsidRPr="00AF7887">
        <w:rPr>
          <w:rFonts w:ascii="Calibri" w:hAnsi="Calibri" w:cs="Calibri"/>
        </w:rPr>
        <w:t xml:space="preserve"> - 2, в </w:t>
      </w:r>
      <w:proofErr w:type="spellStart"/>
      <w:r w:rsidRPr="00AF7887">
        <w:rPr>
          <w:rFonts w:ascii="Calibri" w:hAnsi="Calibri" w:cs="Calibri"/>
        </w:rPr>
        <w:t>р.п</w:t>
      </w:r>
      <w:proofErr w:type="spellEnd"/>
      <w:r w:rsidRPr="00AF7887">
        <w:rPr>
          <w:rFonts w:ascii="Calibri" w:hAnsi="Calibri" w:cs="Calibri"/>
        </w:rPr>
        <w:t>. Тогучин и Чистоозерное - по 1. 13 памятников - железнодорожные сооружения при станциях. Остальные 30 памятников находятся в селах.</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Для всех городских поселений с памятниками архитектуры требуется разработка зон их охраны.</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Специального внимания заслуживают проблемы сохранения и использования памятников архитектуры в поселках и селах, где они в значительной части находятся в неудовлетворительном состоянии, не имеют зон охраны и не обеспечен постоянный мониторинг их состояния. Памятники не могут быть коммерчески выгодными, и их владельцы или арендаторы не в состоянии их поддерживать.</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В селах и деревнях необходимо:</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установление зон охраны памятников;</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выявление зданий, являющихся пространственной средой памятников и обеспечивающих сохранение характерного исторического облика;</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восстановление структуры реставрационных мастерских, подготовка кадров реставраторов с целью исключения подмены реставрации (при наличии ее возможности) некачественным ремонтом;</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организация четкой системы согласований, начиная с уровня отвода участка, с определением требований и ограничений нового строительства.</w:t>
      </w:r>
    </w:p>
    <w:p w:rsidR="00AF7887" w:rsidRPr="00AF7887" w:rsidRDefault="00AF7887">
      <w:pPr>
        <w:autoSpaceDE w:val="0"/>
        <w:autoSpaceDN w:val="0"/>
        <w:adjustRightInd w:val="0"/>
        <w:spacing w:after="0" w:line="240" w:lineRule="auto"/>
        <w:ind w:firstLine="540"/>
        <w:jc w:val="both"/>
        <w:rPr>
          <w:rFonts w:ascii="Calibri" w:hAnsi="Calibri" w:cs="Calibri"/>
        </w:rPr>
      </w:pP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Памятники истории.</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 xml:space="preserve">По области их 144, включая памятники в районных центрах, на использование территории и развитие области не влияют. Требования к их охране - поддержание в порядке, которое может быть обеспечено самим населением сел, для чего муниципальной администрации следует организовать широкую просветительскую деятельность. В случае необходимости на сопряженной с памятником территории устанавливаются зоны охраны объекта культурного наследия: охранная </w:t>
      </w:r>
      <w:r w:rsidRPr="00AF7887">
        <w:rPr>
          <w:rFonts w:ascii="Calibri" w:hAnsi="Calibri" w:cs="Calibri"/>
        </w:rPr>
        <w:lastRenderedPageBreak/>
        <w:t>зона, зона регулирования застройки и хозяйственной деятельности, зона охраняемого природного ландшафта.</w:t>
      </w:r>
    </w:p>
    <w:p w:rsidR="00AF7887" w:rsidRPr="00AF7887" w:rsidRDefault="00AF7887">
      <w:pPr>
        <w:autoSpaceDE w:val="0"/>
        <w:autoSpaceDN w:val="0"/>
        <w:adjustRightInd w:val="0"/>
        <w:spacing w:after="0" w:line="240" w:lineRule="auto"/>
        <w:jc w:val="both"/>
        <w:rPr>
          <w:rFonts w:ascii="Calibri" w:hAnsi="Calibri" w:cs="Calibri"/>
        </w:rPr>
      </w:pPr>
      <w:r w:rsidRPr="00AF7887">
        <w:rPr>
          <w:rFonts w:ascii="Calibri" w:hAnsi="Calibri" w:cs="Calibri"/>
        </w:rPr>
        <w:t>(</w:t>
      </w:r>
      <w:proofErr w:type="gramStart"/>
      <w:r w:rsidRPr="00AF7887">
        <w:rPr>
          <w:rFonts w:ascii="Calibri" w:hAnsi="Calibri" w:cs="Calibri"/>
        </w:rPr>
        <w:t>в</w:t>
      </w:r>
      <w:proofErr w:type="gramEnd"/>
      <w:r w:rsidRPr="00AF7887">
        <w:rPr>
          <w:rFonts w:ascii="Calibri" w:hAnsi="Calibri" w:cs="Calibri"/>
        </w:rPr>
        <w:t xml:space="preserve"> ред. </w:t>
      </w:r>
      <w:hyperlink r:id="rId78" w:history="1">
        <w:r w:rsidRPr="00AF7887">
          <w:rPr>
            <w:rFonts w:ascii="Calibri" w:hAnsi="Calibri" w:cs="Calibri"/>
          </w:rPr>
          <w:t>постановления</w:t>
        </w:r>
      </w:hyperlink>
      <w:r w:rsidRPr="00AF7887">
        <w:rPr>
          <w:rFonts w:ascii="Calibri" w:hAnsi="Calibri" w:cs="Calibri"/>
        </w:rPr>
        <w:t xml:space="preserve"> администрации Новосибирской области от 18.12.2009 N 460-па)</w:t>
      </w:r>
    </w:p>
    <w:p w:rsidR="00AF7887" w:rsidRPr="00AF7887" w:rsidRDefault="00AF7887">
      <w:pPr>
        <w:autoSpaceDE w:val="0"/>
        <w:autoSpaceDN w:val="0"/>
        <w:adjustRightInd w:val="0"/>
        <w:spacing w:after="0" w:line="240" w:lineRule="auto"/>
        <w:ind w:firstLine="540"/>
        <w:jc w:val="both"/>
        <w:rPr>
          <w:rFonts w:ascii="Calibri" w:hAnsi="Calibri" w:cs="Calibri"/>
        </w:rPr>
      </w:pP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Памятники археологии.</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 xml:space="preserve">Объекты археологического наследия, составляющие богатейшее историко-культурное наследие, окажут наибольшее влияние на использование территории и развитие области. Причем область еще далеко не вся подробно исследована и можно </w:t>
      </w:r>
      <w:proofErr w:type="gramStart"/>
      <w:r w:rsidRPr="00AF7887">
        <w:rPr>
          <w:rFonts w:ascii="Calibri" w:hAnsi="Calibri" w:cs="Calibri"/>
        </w:rPr>
        <w:t>ожидать</w:t>
      </w:r>
      <w:proofErr w:type="gramEnd"/>
      <w:r w:rsidRPr="00AF7887">
        <w:rPr>
          <w:rFonts w:ascii="Calibri" w:hAnsi="Calibri" w:cs="Calibri"/>
        </w:rPr>
        <w:t xml:space="preserve"> еще многих открытий. Особенно много памятников на берегах небольших рек недалеко от впадения их в более крупные реки, и эти места еще далеко не полно исследованы. Характерно сосредоточение памятников вокруг многих населенных пунктов, что свидетельствует о древности заселения того или иного участка области. На сегодняшний день объектов археологического наследия, относящихся к самым разным периодам, начиная с 4 - 3 тысячелетия до нашей эры до эпохи позднего средневековья 14 - 15 веков нашей эры, включая вновь выявленные, в области 1552 памятника (одиночные курганы, курганные могильники, поселения, городища, комплексы памятников, стоянки). Многие памятники находятся в аварийном состоянии.</w:t>
      </w:r>
    </w:p>
    <w:p w:rsidR="00AF7887" w:rsidRPr="00AF7887" w:rsidRDefault="00AF7887">
      <w:pPr>
        <w:autoSpaceDE w:val="0"/>
        <w:autoSpaceDN w:val="0"/>
        <w:adjustRightInd w:val="0"/>
        <w:spacing w:after="0" w:line="240" w:lineRule="auto"/>
        <w:jc w:val="both"/>
        <w:rPr>
          <w:rFonts w:ascii="Calibri" w:hAnsi="Calibri" w:cs="Calibri"/>
        </w:rPr>
      </w:pPr>
      <w:r w:rsidRPr="00AF7887">
        <w:rPr>
          <w:rFonts w:ascii="Calibri" w:hAnsi="Calibri" w:cs="Calibri"/>
        </w:rPr>
        <w:t>(</w:t>
      </w:r>
      <w:proofErr w:type="gramStart"/>
      <w:r w:rsidRPr="00AF7887">
        <w:rPr>
          <w:rFonts w:ascii="Calibri" w:hAnsi="Calibri" w:cs="Calibri"/>
        </w:rPr>
        <w:t>в</w:t>
      </w:r>
      <w:proofErr w:type="gramEnd"/>
      <w:r w:rsidRPr="00AF7887">
        <w:rPr>
          <w:rFonts w:ascii="Calibri" w:hAnsi="Calibri" w:cs="Calibri"/>
        </w:rPr>
        <w:t xml:space="preserve"> ред. </w:t>
      </w:r>
      <w:hyperlink r:id="rId79" w:history="1">
        <w:r w:rsidRPr="00AF7887">
          <w:rPr>
            <w:rFonts w:ascii="Calibri" w:hAnsi="Calibri" w:cs="Calibri"/>
          </w:rPr>
          <w:t>постановления</w:t>
        </w:r>
      </w:hyperlink>
      <w:r w:rsidRPr="00AF7887">
        <w:rPr>
          <w:rFonts w:ascii="Calibri" w:hAnsi="Calibri" w:cs="Calibri"/>
        </w:rPr>
        <w:t xml:space="preserve"> администрации Новосибирской области от 18.12.2009 N 460-па)</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Выделены территории сосредоточения объектов археологического наследия, классифицированных по двум факторам:</w:t>
      </w:r>
    </w:p>
    <w:p w:rsidR="00AF7887" w:rsidRPr="00AF7887" w:rsidRDefault="00AF7887">
      <w:pPr>
        <w:autoSpaceDE w:val="0"/>
        <w:autoSpaceDN w:val="0"/>
        <w:adjustRightInd w:val="0"/>
        <w:spacing w:after="0" w:line="240" w:lineRule="auto"/>
        <w:jc w:val="both"/>
        <w:rPr>
          <w:rFonts w:ascii="Calibri" w:hAnsi="Calibri" w:cs="Calibri"/>
        </w:rPr>
      </w:pPr>
      <w:r w:rsidRPr="00AF7887">
        <w:rPr>
          <w:rFonts w:ascii="Calibri" w:hAnsi="Calibri" w:cs="Calibri"/>
        </w:rPr>
        <w:t xml:space="preserve">(в ред. </w:t>
      </w:r>
      <w:hyperlink r:id="rId80" w:history="1">
        <w:r w:rsidRPr="00AF7887">
          <w:rPr>
            <w:rFonts w:ascii="Calibri" w:hAnsi="Calibri" w:cs="Calibri"/>
          </w:rPr>
          <w:t>постановления</w:t>
        </w:r>
      </w:hyperlink>
      <w:r w:rsidRPr="00AF7887">
        <w:rPr>
          <w:rFonts w:ascii="Calibri" w:hAnsi="Calibri" w:cs="Calibri"/>
        </w:rPr>
        <w:t xml:space="preserve"> администрации Новосибирской области от 18.12.2009 N 460-па)</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по статусу - памятники федеральные, региональные, вновь выявленные;</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по состоянию - хорошее, удовлетворительное состояние; аварийные, разрушенные, полностью исследованные памятники.</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Необходимые меры, направленные на сохранение объектов археологического наследия:</w:t>
      </w:r>
    </w:p>
    <w:p w:rsidR="00AF7887" w:rsidRPr="00AF7887" w:rsidRDefault="00AF7887">
      <w:pPr>
        <w:autoSpaceDE w:val="0"/>
        <w:autoSpaceDN w:val="0"/>
        <w:adjustRightInd w:val="0"/>
        <w:spacing w:after="0" w:line="240" w:lineRule="auto"/>
        <w:jc w:val="both"/>
        <w:rPr>
          <w:rFonts w:ascii="Calibri" w:hAnsi="Calibri" w:cs="Calibri"/>
        </w:rPr>
      </w:pPr>
      <w:r w:rsidRPr="00AF7887">
        <w:rPr>
          <w:rFonts w:ascii="Calibri" w:hAnsi="Calibri" w:cs="Calibri"/>
        </w:rPr>
        <w:t xml:space="preserve">(в ред. </w:t>
      </w:r>
      <w:hyperlink r:id="rId81" w:history="1">
        <w:r w:rsidRPr="00AF7887">
          <w:rPr>
            <w:rFonts w:ascii="Calibri" w:hAnsi="Calibri" w:cs="Calibri"/>
          </w:rPr>
          <w:t>постановления</w:t>
        </w:r>
      </w:hyperlink>
      <w:r w:rsidRPr="00AF7887">
        <w:rPr>
          <w:rFonts w:ascii="Calibri" w:hAnsi="Calibri" w:cs="Calibri"/>
        </w:rPr>
        <w:t xml:space="preserve"> администрации Новосибирской области от 18.12.2009 N 460-па)</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установление зон охраны вокруг отдельных памятников или их скоплений для ограничения возможностей хозяйственного использования этих территорий;</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просвещение населения, включая собственников или арендаторов земель, на которых находятся объекты археологического наследия, относительно их ценности и важности сохранения, а также возможностей их использования для создания индустрии туризма в области;</w:t>
      </w:r>
    </w:p>
    <w:p w:rsidR="00AF7887" w:rsidRPr="00AF7887" w:rsidRDefault="00AF7887">
      <w:pPr>
        <w:autoSpaceDE w:val="0"/>
        <w:autoSpaceDN w:val="0"/>
        <w:adjustRightInd w:val="0"/>
        <w:spacing w:after="0" w:line="240" w:lineRule="auto"/>
        <w:jc w:val="both"/>
        <w:rPr>
          <w:rFonts w:ascii="Calibri" w:hAnsi="Calibri" w:cs="Calibri"/>
        </w:rPr>
      </w:pPr>
      <w:r w:rsidRPr="00AF7887">
        <w:rPr>
          <w:rFonts w:ascii="Calibri" w:hAnsi="Calibri" w:cs="Calibri"/>
        </w:rPr>
        <w:t xml:space="preserve">(в ред. </w:t>
      </w:r>
      <w:hyperlink r:id="rId82" w:history="1">
        <w:r w:rsidRPr="00AF7887">
          <w:rPr>
            <w:rFonts w:ascii="Calibri" w:hAnsi="Calibri" w:cs="Calibri"/>
          </w:rPr>
          <w:t>постановления</w:t>
        </w:r>
      </w:hyperlink>
      <w:r w:rsidRPr="00AF7887">
        <w:rPr>
          <w:rFonts w:ascii="Calibri" w:hAnsi="Calibri" w:cs="Calibri"/>
        </w:rPr>
        <w:t xml:space="preserve"> администрации Новосибирской области от 18.12.2009 N 460-па)</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точное определение границ земельных участков, занимаемых археологическими объектами и их зонами охраны, и внесение в государственный кадастр недвижимости;</w:t>
      </w:r>
    </w:p>
    <w:p w:rsidR="00AF7887" w:rsidRPr="00AF7887" w:rsidRDefault="00AF7887">
      <w:pPr>
        <w:autoSpaceDE w:val="0"/>
        <w:autoSpaceDN w:val="0"/>
        <w:adjustRightInd w:val="0"/>
        <w:spacing w:after="0" w:line="240" w:lineRule="auto"/>
        <w:jc w:val="both"/>
        <w:rPr>
          <w:rFonts w:ascii="Calibri" w:hAnsi="Calibri" w:cs="Calibri"/>
        </w:rPr>
      </w:pPr>
      <w:r w:rsidRPr="00AF7887">
        <w:rPr>
          <w:rFonts w:ascii="Calibri" w:hAnsi="Calibri" w:cs="Calibri"/>
        </w:rPr>
        <w:t xml:space="preserve">(в ред. </w:t>
      </w:r>
      <w:hyperlink r:id="rId83" w:history="1">
        <w:r w:rsidRPr="00AF7887">
          <w:rPr>
            <w:rFonts w:ascii="Calibri" w:hAnsi="Calibri" w:cs="Calibri"/>
          </w:rPr>
          <w:t>постановления</w:t>
        </w:r>
      </w:hyperlink>
      <w:r w:rsidRPr="00AF7887">
        <w:rPr>
          <w:rFonts w:ascii="Calibri" w:hAnsi="Calibri" w:cs="Calibri"/>
        </w:rPr>
        <w:t xml:space="preserve"> администрации Новосибирской области от 18.12.2009 N 460-па)</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организация системы согласований использования земель, расположенных в зонах концентрации памятников, под строительные или хозяйственные нужды (особенно необходимая на этапе, пока не будут разработаны зоны охраны объектов археологического наследия);</w:t>
      </w:r>
    </w:p>
    <w:p w:rsidR="00AF7887" w:rsidRPr="00AF7887" w:rsidRDefault="00AF7887">
      <w:pPr>
        <w:autoSpaceDE w:val="0"/>
        <w:autoSpaceDN w:val="0"/>
        <w:adjustRightInd w:val="0"/>
        <w:spacing w:after="0" w:line="240" w:lineRule="auto"/>
        <w:jc w:val="both"/>
        <w:rPr>
          <w:rFonts w:ascii="Calibri" w:hAnsi="Calibri" w:cs="Calibri"/>
        </w:rPr>
      </w:pPr>
      <w:r w:rsidRPr="00AF7887">
        <w:rPr>
          <w:rFonts w:ascii="Calibri" w:hAnsi="Calibri" w:cs="Calibri"/>
        </w:rPr>
        <w:t xml:space="preserve">(в ред. </w:t>
      </w:r>
      <w:hyperlink r:id="rId84" w:history="1">
        <w:r w:rsidRPr="00AF7887">
          <w:rPr>
            <w:rFonts w:ascii="Calibri" w:hAnsi="Calibri" w:cs="Calibri"/>
          </w:rPr>
          <w:t>постановления</w:t>
        </w:r>
      </w:hyperlink>
      <w:r w:rsidRPr="00AF7887">
        <w:rPr>
          <w:rFonts w:ascii="Calibri" w:hAnsi="Calibri" w:cs="Calibri"/>
        </w:rPr>
        <w:t xml:space="preserve"> администрации Новосибирской области от 18.12.2009 N 460-па)</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организация и развитие постоянного мониторинга состояния памятников.</w:t>
      </w:r>
    </w:p>
    <w:p w:rsidR="00AF7887" w:rsidRPr="00AF7887" w:rsidRDefault="00AF7887">
      <w:pPr>
        <w:autoSpaceDE w:val="0"/>
        <w:autoSpaceDN w:val="0"/>
        <w:adjustRightInd w:val="0"/>
        <w:spacing w:after="0" w:line="240" w:lineRule="auto"/>
        <w:ind w:firstLine="540"/>
        <w:jc w:val="both"/>
        <w:rPr>
          <w:rFonts w:ascii="Calibri" w:hAnsi="Calibri" w:cs="Calibri"/>
        </w:rPr>
      </w:pP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Музейные комплексы, туристические центры.</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 xml:space="preserve">Необходимо обратить внимание на объекты, не являющиеся памятниками истории и культуры, но играющие очень большую роль в деле их сохранения, пропаганды и использования. Имеются в виду музеи и проблемы </w:t>
      </w:r>
      <w:proofErr w:type="spellStart"/>
      <w:r w:rsidRPr="00AF7887">
        <w:rPr>
          <w:rFonts w:ascii="Calibri" w:hAnsi="Calibri" w:cs="Calibri"/>
        </w:rPr>
        <w:t>музеефикации</w:t>
      </w:r>
      <w:proofErr w:type="spellEnd"/>
      <w:r w:rsidRPr="00AF7887">
        <w:rPr>
          <w:rFonts w:ascii="Calibri" w:hAnsi="Calibri" w:cs="Calibri"/>
        </w:rPr>
        <w:t xml:space="preserve"> археологического и архитектурного наследия.</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Внесены следующие предложения по созданию музейных центров, комплексов:</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музейно-экскурсионный центр "Красная горка" на землях г. Бердска;</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архитектурно-этнографический музей "Чертово городище" в Октябрьском районе г. Новосибирска;</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историко-культурный и археологический музей-заповедник "Юрт-Орт-</w:t>
      </w:r>
      <w:proofErr w:type="spellStart"/>
      <w:r w:rsidRPr="00AF7887">
        <w:rPr>
          <w:rFonts w:ascii="Calibri" w:hAnsi="Calibri" w:cs="Calibri"/>
        </w:rPr>
        <w:t>Умревский</w:t>
      </w:r>
      <w:proofErr w:type="spellEnd"/>
      <w:r w:rsidRPr="00AF7887">
        <w:rPr>
          <w:rFonts w:ascii="Calibri" w:hAnsi="Calibri" w:cs="Calibri"/>
        </w:rPr>
        <w:t xml:space="preserve"> острог";</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 xml:space="preserve">археолого-туристический комплекс "Сибирский стан" </w:t>
      </w:r>
      <w:proofErr w:type="gramStart"/>
      <w:r w:rsidRPr="00AF7887">
        <w:rPr>
          <w:rFonts w:ascii="Calibri" w:hAnsi="Calibri" w:cs="Calibri"/>
        </w:rPr>
        <w:t>в</w:t>
      </w:r>
      <w:proofErr w:type="gramEnd"/>
      <w:r w:rsidRPr="00AF7887">
        <w:rPr>
          <w:rFonts w:ascii="Calibri" w:hAnsi="Calibri" w:cs="Calibri"/>
        </w:rPr>
        <w:t xml:space="preserve"> с. </w:t>
      </w:r>
      <w:proofErr w:type="spellStart"/>
      <w:r w:rsidRPr="00AF7887">
        <w:rPr>
          <w:rFonts w:ascii="Calibri" w:hAnsi="Calibri" w:cs="Calibri"/>
        </w:rPr>
        <w:t>Катково</w:t>
      </w:r>
      <w:proofErr w:type="spellEnd"/>
      <w:r w:rsidRPr="00AF7887">
        <w:rPr>
          <w:rFonts w:ascii="Calibri" w:hAnsi="Calibri" w:cs="Calibri"/>
        </w:rPr>
        <w:t xml:space="preserve"> </w:t>
      </w:r>
      <w:proofErr w:type="spellStart"/>
      <w:r w:rsidRPr="00AF7887">
        <w:rPr>
          <w:rFonts w:ascii="Calibri" w:hAnsi="Calibri" w:cs="Calibri"/>
        </w:rPr>
        <w:t>Коченевского</w:t>
      </w:r>
      <w:proofErr w:type="spellEnd"/>
      <w:r w:rsidRPr="00AF7887">
        <w:rPr>
          <w:rFonts w:ascii="Calibri" w:hAnsi="Calibri" w:cs="Calibri"/>
        </w:rPr>
        <w:t xml:space="preserve"> района;</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историко-архитектурный музей под открытым небом в Академгородке г. Новосибирска;</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туристический центр в Колывани;</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 xml:space="preserve">исторический комплекс "Ирмень" на месте сражения русских с ханом </w:t>
      </w:r>
      <w:proofErr w:type="spellStart"/>
      <w:r w:rsidRPr="00AF7887">
        <w:rPr>
          <w:rFonts w:ascii="Calibri" w:hAnsi="Calibri" w:cs="Calibri"/>
        </w:rPr>
        <w:t>Кучумом</w:t>
      </w:r>
      <w:proofErr w:type="spellEnd"/>
      <w:r w:rsidRPr="00AF7887">
        <w:rPr>
          <w:rFonts w:ascii="Calibri" w:hAnsi="Calibri" w:cs="Calibri"/>
        </w:rPr>
        <w:t>;</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 xml:space="preserve">место показа - </w:t>
      </w:r>
      <w:proofErr w:type="spellStart"/>
      <w:r w:rsidRPr="00AF7887">
        <w:rPr>
          <w:rFonts w:ascii="Calibri" w:hAnsi="Calibri" w:cs="Calibri"/>
        </w:rPr>
        <w:t>Сузунский</w:t>
      </w:r>
      <w:proofErr w:type="spellEnd"/>
      <w:r w:rsidRPr="00AF7887">
        <w:rPr>
          <w:rFonts w:ascii="Calibri" w:hAnsi="Calibri" w:cs="Calibri"/>
        </w:rPr>
        <w:t xml:space="preserve"> медеплавильный завод;</w:t>
      </w:r>
    </w:p>
    <w:p w:rsidR="00AF7887" w:rsidRPr="00AF7887" w:rsidRDefault="00AF7887">
      <w:pPr>
        <w:autoSpaceDE w:val="0"/>
        <w:autoSpaceDN w:val="0"/>
        <w:adjustRightInd w:val="0"/>
        <w:spacing w:after="0" w:line="240" w:lineRule="auto"/>
        <w:ind w:firstLine="540"/>
        <w:jc w:val="both"/>
        <w:rPr>
          <w:rFonts w:ascii="Calibri" w:hAnsi="Calibri" w:cs="Calibri"/>
        </w:rPr>
      </w:pPr>
      <w:proofErr w:type="spellStart"/>
      <w:r w:rsidRPr="00AF7887">
        <w:rPr>
          <w:rFonts w:ascii="Calibri" w:hAnsi="Calibri" w:cs="Calibri"/>
        </w:rPr>
        <w:lastRenderedPageBreak/>
        <w:t>Усть-Таркские</w:t>
      </w:r>
      <w:proofErr w:type="spellEnd"/>
      <w:r w:rsidRPr="00AF7887">
        <w:rPr>
          <w:rFonts w:ascii="Calibri" w:hAnsi="Calibri" w:cs="Calibri"/>
        </w:rPr>
        <w:t xml:space="preserve"> (Венгеровские) курганы (112 курганов);</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комплексы "</w:t>
      </w:r>
      <w:proofErr w:type="spellStart"/>
      <w:r w:rsidRPr="00AF7887">
        <w:rPr>
          <w:rFonts w:ascii="Calibri" w:hAnsi="Calibri" w:cs="Calibri"/>
        </w:rPr>
        <w:t>Мелковское</w:t>
      </w:r>
      <w:proofErr w:type="spellEnd"/>
      <w:r w:rsidRPr="00AF7887">
        <w:rPr>
          <w:rFonts w:ascii="Calibri" w:hAnsi="Calibri" w:cs="Calibri"/>
        </w:rPr>
        <w:t xml:space="preserve">" и "Мелкое-2" у с. </w:t>
      </w:r>
      <w:proofErr w:type="spellStart"/>
      <w:r w:rsidRPr="00AF7887">
        <w:rPr>
          <w:rFonts w:ascii="Calibri" w:hAnsi="Calibri" w:cs="Calibri"/>
        </w:rPr>
        <w:t>Чернокурье</w:t>
      </w:r>
      <w:proofErr w:type="spellEnd"/>
      <w:r w:rsidRPr="00AF7887">
        <w:rPr>
          <w:rFonts w:ascii="Calibri" w:hAnsi="Calibri" w:cs="Calibri"/>
        </w:rPr>
        <w:t xml:space="preserve"> Карасукского района;</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 xml:space="preserve">археолого-архитектурные туристические комплексы на территории объединенной системы объектов историко-культурного наследия в селах </w:t>
      </w:r>
      <w:proofErr w:type="spellStart"/>
      <w:r w:rsidRPr="00AF7887">
        <w:rPr>
          <w:rFonts w:ascii="Calibri" w:hAnsi="Calibri" w:cs="Calibri"/>
        </w:rPr>
        <w:t>Соколово</w:t>
      </w:r>
      <w:proofErr w:type="spellEnd"/>
      <w:r w:rsidRPr="00AF7887">
        <w:rPr>
          <w:rFonts w:ascii="Calibri" w:hAnsi="Calibri" w:cs="Calibri"/>
        </w:rPr>
        <w:t>, Вьюны, Юрт-</w:t>
      </w:r>
      <w:proofErr w:type="spellStart"/>
      <w:r w:rsidRPr="00AF7887">
        <w:rPr>
          <w:rFonts w:ascii="Calibri" w:hAnsi="Calibri" w:cs="Calibri"/>
        </w:rPr>
        <w:t>Акбалык</w:t>
      </w:r>
      <w:proofErr w:type="spellEnd"/>
      <w:r w:rsidRPr="00AF7887">
        <w:rPr>
          <w:rFonts w:ascii="Calibri" w:hAnsi="Calibri" w:cs="Calibri"/>
        </w:rPr>
        <w:t xml:space="preserve">, </w:t>
      </w:r>
      <w:proofErr w:type="spellStart"/>
      <w:r w:rsidRPr="00AF7887">
        <w:rPr>
          <w:rFonts w:ascii="Calibri" w:hAnsi="Calibri" w:cs="Calibri"/>
        </w:rPr>
        <w:t>р.п</w:t>
      </w:r>
      <w:proofErr w:type="spellEnd"/>
      <w:r w:rsidRPr="00AF7887">
        <w:rPr>
          <w:rFonts w:ascii="Calibri" w:hAnsi="Calibri" w:cs="Calibri"/>
        </w:rPr>
        <w:t xml:space="preserve">. Колывань </w:t>
      </w:r>
      <w:proofErr w:type="spellStart"/>
      <w:r w:rsidRPr="00AF7887">
        <w:rPr>
          <w:rFonts w:ascii="Calibri" w:hAnsi="Calibri" w:cs="Calibri"/>
        </w:rPr>
        <w:t>Колыванского</w:t>
      </w:r>
      <w:proofErr w:type="spellEnd"/>
      <w:r w:rsidRPr="00AF7887">
        <w:rPr>
          <w:rFonts w:ascii="Calibri" w:hAnsi="Calibri" w:cs="Calibri"/>
        </w:rPr>
        <w:t xml:space="preserve"> района, </w:t>
      </w:r>
      <w:proofErr w:type="gramStart"/>
      <w:r w:rsidRPr="00AF7887">
        <w:rPr>
          <w:rFonts w:ascii="Calibri" w:hAnsi="Calibri" w:cs="Calibri"/>
        </w:rPr>
        <w:t>селе</w:t>
      </w:r>
      <w:proofErr w:type="gramEnd"/>
      <w:r w:rsidRPr="00AF7887">
        <w:rPr>
          <w:rFonts w:ascii="Calibri" w:hAnsi="Calibri" w:cs="Calibri"/>
        </w:rPr>
        <w:t xml:space="preserve"> </w:t>
      </w:r>
      <w:proofErr w:type="spellStart"/>
      <w:r w:rsidRPr="00AF7887">
        <w:rPr>
          <w:rFonts w:ascii="Calibri" w:hAnsi="Calibri" w:cs="Calibri"/>
        </w:rPr>
        <w:t>Ташары</w:t>
      </w:r>
      <w:proofErr w:type="spellEnd"/>
      <w:r w:rsidRPr="00AF7887">
        <w:rPr>
          <w:rFonts w:ascii="Calibri" w:hAnsi="Calibri" w:cs="Calibri"/>
        </w:rPr>
        <w:t xml:space="preserve"> </w:t>
      </w:r>
      <w:proofErr w:type="spellStart"/>
      <w:r w:rsidRPr="00AF7887">
        <w:rPr>
          <w:rFonts w:ascii="Calibri" w:hAnsi="Calibri" w:cs="Calibri"/>
        </w:rPr>
        <w:t>Мошковского</w:t>
      </w:r>
      <w:proofErr w:type="spellEnd"/>
      <w:r w:rsidRPr="00AF7887">
        <w:rPr>
          <w:rFonts w:ascii="Calibri" w:hAnsi="Calibri" w:cs="Calibri"/>
        </w:rPr>
        <w:t xml:space="preserve"> района.</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 xml:space="preserve">Самое главное - создание единой системы, включающей памятники археологии, архитектуры, ценные ландшафты и природные заповедники, простирающейся от </w:t>
      </w:r>
      <w:proofErr w:type="spellStart"/>
      <w:r w:rsidRPr="00AF7887">
        <w:rPr>
          <w:rFonts w:ascii="Calibri" w:hAnsi="Calibri" w:cs="Calibri"/>
        </w:rPr>
        <w:t>Кудряшовки</w:t>
      </w:r>
      <w:proofErr w:type="spellEnd"/>
      <w:r w:rsidRPr="00AF7887">
        <w:rPr>
          <w:rFonts w:ascii="Calibri" w:hAnsi="Calibri" w:cs="Calibri"/>
        </w:rPr>
        <w:t xml:space="preserve"> в Новосибирском районе через часть </w:t>
      </w:r>
      <w:proofErr w:type="spellStart"/>
      <w:r w:rsidRPr="00AF7887">
        <w:rPr>
          <w:rFonts w:ascii="Calibri" w:hAnsi="Calibri" w:cs="Calibri"/>
        </w:rPr>
        <w:t>Коченевского</w:t>
      </w:r>
      <w:proofErr w:type="spellEnd"/>
      <w:r w:rsidRPr="00AF7887">
        <w:rPr>
          <w:rFonts w:ascii="Calibri" w:hAnsi="Calibri" w:cs="Calibri"/>
        </w:rPr>
        <w:t xml:space="preserve"> района, через </w:t>
      </w:r>
      <w:proofErr w:type="spellStart"/>
      <w:r w:rsidRPr="00AF7887">
        <w:rPr>
          <w:rFonts w:ascii="Calibri" w:hAnsi="Calibri" w:cs="Calibri"/>
        </w:rPr>
        <w:t>Колыванский</w:t>
      </w:r>
      <w:proofErr w:type="spellEnd"/>
      <w:r w:rsidRPr="00AF7887">
        <w:rPr>
          <w:rFonts w:ascii="Calibri" w:hAnsi="Calibri" w:cs="Calibri"/>
        </w:rPr>
        <w:t xml:space="preserve"> район до дер. </w:t>
      </w:r>
      <w:proofErr w:type="spellStart"/>
      <w:r w:rsidRPr="00AF7887">
        <w:rPr>
          <w:rFonts w:ascii="Calibri" w:hAnsi="Calibri" w:cs="Calibri"/>
        </w:rPr>
        <w:t>Умрева</w:t>
      </w:r>
      <w:proofErr w:type="spellEnd"/>
      <w:r w:rsidRPr="00AF7887">
        <w:rPr>
          <w:rFonts w:ascii="Calibri" w:hAnsi="Calibri" w:cs="Calibri"/>
        </w:rPr>
        <w:t xml:space="preserve"> (</w:t>
      </w:r>
      <w:proofErr w:type="spellStart"/>
      <w:r w:rsidRPr="00AF7887">
        <w:rPr>
          <w:rFonts w:ascii="Calibri" w:hAnsi="Calibri" w:cs="Calibri"/>
        </w:rPr>
        <w:t>Умревинский</w:t>
      </w:r>
      <w:proofErr w:type="spellEnd"/>
      <w:r w:rsidRPr="00AF7887">
        <w:rPr>
          <w:rFonts w:ascii="Calibri" w:hAnsi="Calibri" w:cs="Calibri"/>
        </w:rPr>
        <w:t xml:space="preserve"> острог) в </w:t>
      </w:r>
      <w:proofErr w:type="spellStart"/>
      <w:r w:rsidRPr="00AF7887">
        <w:rPr>
          <w:rFonts w:ascii="Calibri" w:hAnsi="Calibri" w:cs="Calibri"/>
        </w:rPr>
        <w:t>Мошковском</w:t>
      </w:r>
      <w:proofErr w:type="spellEnd"/>
      <w:r w:rsidRPr="00AF7887">
        <w:rPr>
          <w:rFonts w:ascii="Calibri" w:hAnsi="Calibri" w:cs="Calibri"/>
        </w:rPr>
        <w:t xml:space="preserve"> районе.</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Предлагаемая система может стать основой туристской индустрии области, в которой большую роль будут играть и наследие Новосибирска и Академгородка, и музейный центр "Красная горка" в районе Бердска.</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 xml:space="preserve">Следует также разработать план </w:t>
      </w:r>
      <w:proofErr w:type="spellStart"/>
      <w:r w:rsidRPr="00AF7887">
        <w:rPr>
          <w:rFonts w:ascii="Calibri" w:hAnsi="Calibri" w:cs="Calibri"/>
        </w:rPr>
        <w:t>музеефикации</w:t>
      </w:r>
      <w:proofErr w:type="spellEnd"/>
      <w:r w:rsidRPr="00AF7887">
        <w:rPr>
          <w:rFonts w:ascii="Calibri" w:hAnsi="Calibri" w:cs="Calibri"/>
        </w:rPr>
        <w:t xml:space="preserve"> и других памятников археологии, расположенных в области. Выбор этих объектов зависит от их ценности и сохранности и должен быть произведен новосибирскими археологами.</w:t>
      </w:r>
    </w:p>
    <w:p w:rsidR="00AF7887" w:rsidRPr="00AF7887" w:rsidRDefault="00AF7887">
      <w:pPr>
        <w:autoSpaceDE w:val="0"/>
        <w:autoSpaceDN w:val="0"/>
        <w:adjustRightInd w:val="0"/>
        <w:spacing w:after="0" w:line="240" w:lineRule="auto"/>
        <w:ind w:firstLine="540"/>
        <w:jc w:val="both"/>
        <w:rPr>
          <w:rFonts w:ascii="Calibri" w:hAnsi="Calibri" w:cs="Calibri"/>
        </w:rPr>
      </w:pP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Градостроительные ограничения</w:t>
      </w:r>
    </w:p>
    <w:p w:rsidR="00AF7887" w:rsidRPr="00AF7887" w:rsidRDefault="00AF7887">
      <w:pPr>
        <w:autoSpaceDE w:val="0"/>
        <w:autoSpaceDN w:val="0"/>
        <w:adjustRightInd w:val="0"/>
        <w:spacing w:after="0" w:line="240" w:lineRule="auto"/>
        <w:ind w:firstLine="540"/>
        <w:jc w:val="both"/>
        <w:rPr>
          <w:rFonts w:ascii="Calibri" w:hAnsi="Calibri" w:cs="Calibri"/>
        </w:rPr>
      </w:pP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 xml:space="preserve">Характер градостроительных ограничений использования территорий с объектами историко-культурного наследия, определяемый их видами, может быть разным - от строгой регламентации до режима предупреждения, контроля отдельных видов деятельности и особого режима </w:t>
      </w:r>
      <w:proofErr w:type="spellStart"/>
      <w:r w:rsidRPr="00AF7887">
        <w:rPr>
          <w:rFonts w:ascii="Calibri" w:hAnsi="Calibri" w:cs="Calibri"/>
        </w:rPr>
        <w:t>средопользования</w:t>
      </w:r>
      <w:proofErr w:type="spellEnd"/>
      <w:r w:rsidRPr="00AF7887">
        <w:rPr>
          <w:rFonts w:ascii="Calibri" w:hAnsi="Calibri" w:cs="Calibri"/>
        </w:rPr>
        <w:t>. Первый действует на территории объединенной системы объектов и памятников историко-культурного наследия и уникальных историко-культурных ареалов и охранных зон, второй - в ареалах сосредоточения памятников археологии и на территории городов с элементами исторически сложившейся среды.</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 xml:space="preserve">Зоны и объекты градостроительных ограничений федерального и областного уровней, включенные в сводную таблицу градостроительных ограничений, см. в </w:t>
      </w:r>
      <w:hyperlink r:id="rId85" w:history="1">
        <w:r w:rsidRPr="00AF7887">
          <w:rPr>
            <w:rFonts w:ascii="Calibri" w:hAnsi="Calibri" w:cs="Calibri"/>
          </w:rPr>
          <w:t>пункте 11</w:t>
        </w:r>
      </w:hyperlink>
      <w:r w:rsidRPr="00AF7887">
        <w:rPr>
          <w:rFonts w:ascii="Calibri" w:hAnsi="Calibri" w:cs="Calibri"/>
        </w:rPr>
        <w:t xml:space="preserve"> "Система градостроительных ограничений".</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Ниже приводятся типовые режимы использования охраняемых территорий.</w:t>
      </w:r>
    </w:p>
    <w:p w:rsidR="00AF7887" w:rsidRPr="00AF7887" w:rsidRDefault="00AF7887">
      <w:pPr>
        <w:autoSpaceDE w:val="0"/>
        <w:autoSpaceDN w:val="0"/>
        <w:adjustRightInd w:val="0"/>
        <w:spacing w:after="0" w:line="240" w:lineRule="auto"/>
        <w:ind w:firstLine="540"/>
        <w:jc w:val="both"/>
        <w:rPr>
          <w:rFonts w:ascii="Calibri" w:hAnsi="Calibri" w:cs="Calibri"/>
        </w:rPr>
      </w:pP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Режим в зоне регулирования застройки - режим I.</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В этой зоне запрещается:</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возведение любых капитальных производственных строений;</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строительство частных домов и крупных хозяйственных построек на новых участках, а также зданий выше 1,5 этажа;</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строительство частных домов и хозяйственных сооружений, диссонирующих по материалам, формам и окраске с исторически сложившейся традиционной застройкой;</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изменение исторически сложившейся планировочной структуры (красных линий, усадебной нарезки).</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В этой зоне разрешается строительство домов и хозяйственных построек в порядке восстановления на старых местах. Высота строений не должна превышать 1,5 этажа, а сами строения, включая и их архитектурные детали и декоративное оформление, должны быть выполнены в традиционных формах и в традиционных материалах.</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Руководствоваться этими режимами следует до разработки конкретных проектов для каждого из памятников.</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 xml:space="preserve">Памятники архитектуры в поселениях, расположенных в районах, богатых памятниками археологии или с памятниками археологии в самом поселении как, например, в </w:t>
      </w:r>
      <w:proofErr w:type="spellStart"/>
      <w:r w:rsidRPr="00AF7887">
        <w:rPr>
          <w:rFonts w:ascii="Calibri" w:hAnsi="Calibri" w:cs="Calibri"/>
        </w:rPr>
        <w:t>Колыванском</w:t>
      </w:r>
      <w:proofErr w:type="spellEnd"/>
      <w:r w:rsidRPr="00AF7887">
        <w:rPr>
          <w:rFonts w:ascii="Calibri" w:hAnsi="Calibri" w:cs="Calibri"/>
        </w:rPr>
        <w:t xml:space="preserve"> районе, должны быть исследованы с позиций возможной консервации и </w:t>
      </w:r>
      <w:proofErr w:type="spellStart"/>
      <w:r w:rsidRPr="00AF7887">
        <w:rPr>
          <w:rFonts w:ascii="Calibri" w:hAnsi="Calibri" w:cs="Calibri"/>
        </w:rPr>
        <w:t>музеефикации</w:t>
      </w:r>
      <w:proofErr w:type="spellEnd"/>
      <w:r w:rsidRPr="00AF7887">
        <w:rPr>
          <w:rFonts w:ascii="Calibri" w:hAnsi="Calibri" w:cs="Calibri"/>
        </w:rPr>
        <w:t xml:space="preserve"> в едином комплексе с памятниками археологии и природы.</w:t>
      </w:r>
    </w:p>
    <w:p w:rsidR="00AF7887" w:rsidRPr="00AF7887" w:rsidRDefault="00AF7887">
      <w:pPr>
        <w:autoSpaceDE w:val="0"/>
        <w:autoSpaceDN w:val="0"/>
        <w:adjustRightInd w:val="0"/>
        <w:spacing w:after="0" w:line="240" w:lineRule="auto"/>
        <w:ind w:firstLine="540"/>
        <w:jc w:val="both"/>
        <w:rPr>
          <w:rFonts w:ascii="Calibri" w:hAnsi="Calibri" w:cs="Calibri"/>
        </w:rPr>
      </w:pP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Режим использования территории охранной зоны (включающей места расположения отдельных объектов археологического наследия или их скопления) - режим II.</w:t>
      </w:r>
    </w:p>
    <w:p w:rsidR="00AF7887" w:rsidRPr="00AF7887" w:rsidRDefault="00AF7887">
      <w:pPr>
        <w:autoSpaceDE w:val="0"/>
        <w:autoSpaceDN w:val="0"/>
        <w:adjustRightInd w:val="0"/>
        <w:spacing w:after="0" w:line="240" w:lineRule="auto"/>
        <w:jc w:val="both"/>
        <w:rPr>
          <w:rFonts w:ascii="Calibri" w:hAnsi="Calibri" w:cs="Calibri"/>
        </w:rPr>
      </w:pPr>
      <w:r w:rsidRPr="00AF7887">
        <w:rPr>
          <w:rFonts w:ascii="Calibri" w:hAnsi="Calibri" w:cs="Calibri"/>
        </w:rPr>
        <w:t xml:space="preserve">(в ред. </w:t>
      </w:r>
      <w:hyperlink r:id="rId86" w:history="1">
        <w:r w:rsidRPr="00AF7887">
          <w:rPr>
            <w:rFonts w:ascii="Calibri" w:hAnsi="Calibri" w:cs="Calibri"/>
          </w:rPr>
          <w:t>постановления</w:t>
        </w:r>
      </w:hyperlink>
      <w:r w:rsidRPr="00AF7887">
        <w:rPr>
          <w:rFonts w:ascii="Calibri" w:hAnsi="Calibri" w:cs="Calibri"/>
        </w:rPr>
        <w:t xml:space="preserve"> администрации Новосибирской области от 18.12.2009 N 460-па)</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В этой зоне независимо от принадлежности земель запрещается:</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lastRenderedPageBreak/>
        <w:t>уничтожение и повреждение объектов археологического наследия;</w:t>
      </w:r>
    </w:p>
    <w:p w:rsidR="00AF7887" w:rsidRPr="00AF7887" w:rsidRDefault="00AF7887">
      <w:pPr>
        <w:autoSpaceDE w:val="0"/>
        <w:autoSpaceDN w:val="0"/>
        <w:adjustRightInd w:val="0"/>
        <w:spacing w:after="0" w:line="240" w:lineRule="auto"/>
        <w:jc w:val="both"/>
        <w:rPr>
          <w:rFonts w:ascii="Calibri" w:hAnsi="Calibri" w:cs="Calibri"/>
        </w:rPr>
      </w:pPr>
      <w:r w:rsidRPr="00AF7887">
        <w:rPr>
          <w:rFonts w:ascii="Calibri" w:hAnsi="Calibri" w:cs="Calibri"/>
        </w:rPr>
        <w:t xml:space="preserve">(в ред. </w:t>
      </w:r>
      <w:hyperlink r:id="rId87" w:history="1">
        <w:r w:rsidRPr="00AF7887">
          <w:rPr>
            <w:rFonts w:ascii="Calibri" w:hAnsi="Calibri" w:cs="Calibri"/>
          </w:rPr>
          <w:t>постановления</w:t>
        </w:r>
      </w:hyperlink>
      <w:r w:rsidRPr="00AF7887">
        <w:rPr>
          <w:rFonts w:ascii="Calibri" w:hAnsi="Calibri" w:cs="Calibri"/>
        </w:rPr>
        <w:t xml:space="preserve"> администрации Новосибирской области от 18.12.2009 N 460-па)</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уничтожение межевых знаков и знаков указателей;</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производство любых работ без согласования с органами охраны памятников;</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отвод земельных участков для размещения любого строительства и расширения существующих объектов, а также для размещения учреждений отдыха и коллективных садов;</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прокладка автодорог, железных дорог и дорог любого покрытия, линий электропередач (за исключением линий местного назначения), газа и нефтепроводов и других наземных и подземных коммуникаций;</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строительство гидротехнических сооружений;</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ремонт и возобновление существующих объектов: зданий, строений, дорог, подземных и наземных коммуникаций - без согласования с органами охраны памятников;</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разработка месторождений всех видов полезных ископаемых и иная деятельность, связанная с разработкой карьеров;</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добыча юридическими и физическими лицами песка, гравия, дерна и других материалов;</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геологическое бурение и иные работы, связанные с изучением недр, без согласования с органами охраны памятников;</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использование полостей земной коры в качестве хранилищ газа и иных веществ;</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захламление угодий, оврагов и других территорий.</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Кроме того, вводится ограничительный режим ведения хозяйства для конкретных землепользователей.</w:t>
      </w:r>
    </w:p>
    <w:p w:rsidR="00AF7887" w:rsidRPr="00AF7887" w:rsidRDefault="00AF7887">
      <w:pPr>
        <w:autoSpaceDE w:val="0"/>
        <w:autoSpaceDN w:val="0"/>
        <w:adjustRightInd w:val="0"/>
        <w:spacing w:after="0" w:line="240" w:lineRule="auto"/>
        <w:ind w:firstLine="540"/>
        <w:jc w:val="both"/>
        <w:rPr>
          <w:rFonts w:ascii="Calibri" w:hAnsi="Calibri" w:cs="Calibri"/>
        </w:rPr>
      </w:pPr>
    </w:p>
    <w:p w:rsidR="00AF7887" w:rsidRPr="00AF7887" w:rsidRDefault="00AF7887">
      <w:pPr>
        <w:autoSpaceDE w:val="0"/>
        <w:autoSpaceDN w:val="0"/>
        <w:adjustRightInd w:val="0"/>
        <w:spacing w:after="0" w:line="240" w:lineRule="auto"/>
        <w:ind w:firstLine="540"/>
        <w:jc w:val="both"/>
        <w:rPr>
          <w:rFonts w:ascii="Calibri" w:hAnsi="Calibri" w:cs="Calibri"/>
        </w:rPr>
      </w:pPr>
      <w:proofErr w:type="gramStart"/>
      <w:r w:rsidRPr="00AF7887">
        <w:rPr>
          <w:rFonts w:ascii="Calibri" w:hAnsi="Calibri" w:cs="Calibri"/>
        </w:rPr>
        <w:t>Режим использования земель сельскохозяйственного назначения) - режим-III.</w:t>
      </w:r>
      <w:proofErr w:type="gramEnd"/>
    </w:p>
    <w:p w:rsidR="00AF7887" w:rsidRPr="00AF7887" w:rsidRDefault="00AF7887">
      <w:pPr>
        <w:autoSpaceDE w:val="0"/>
        <w:autoSpaceDN w:val="0"/>
        <w:adjustRightInd w:val="0"/>
        <w:spacing w:after="0" w:line="240" w:lineRule="auto"/>
        <w:jc w:val="both"/>
        <w:rPr>
          <w:rFonts w:ascii="Calibri" w:hAnsi="Calibri" w:cs="Calibri"/>
        </w:rPr>
      </w:pPr>
      <w:r w:rsidRPr="00AF7887">
        <w:rPr>
          <w:rFonts w:ascii="Calibri" w:hAnsi="Calibri" w:cs="Calibri"/>
        </w:rPr>
        <w:t xml:space="preserve">(в ред. </w:t>
      </w:r>
      <w:hyperlink r:id="rId88" w:history="1">
        <w:r w:rsidRPr="00AF7887">
          <w:rPr>
            <w:rFonts w:ascii="Calibri" w:hAnsi="Calibri" w:cs="Calibri"/>
          </w:rPr>
          <w:t>постановления</w:t>
        </w:r>
      </w:hyperlink>
      <w:r w:rsidRPr="00AF7887">
        <w:rPr>
          <w:rFonts w:ascii="Calibri" w:hAnsi="Calibri" w:cs="Calibri"/>
        </w:rPr>
        <w:t xml:space="preserve"> администрации Новосибирской области от 18.12.2009 N 460-па)</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а) в степных зонах (режим III-А) запрещается:</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использование пахотных земель под огороды;</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устройство теплиц и других объектов, вносящих диссонанс в исторический ландшафт;</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вспашка полей глубже 0,4 м и распашка лугов;</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применение интенсивных технологий сельскохозяйственного производства, существующих в настоящее время, находящихся на стадии разработки и тех, которые будут разработаны в дальнейшем (биотехнологии, гидропоника, технологии, связанные с использованием генной инженерии, и др.);</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осушение болот;</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возделывание на полях высокотравных культур (подсолнечника, кукурузы и др.) без согласования с органами охраны памятников;</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 xml:space="preserve">б) на </w:t>
      </w:r>
      <w:proofErr w:type="spellStart"/>
      <w:r w:rsidRPr="00AF7887">
        <w:rPr>
          <w:rFonts w:ascii="Calibri" w:hAnsi="Calibri" w:cs="Calibri"/>
        </w:rPr>
        <w:t>залесенных</w:t>
      </w:r>
      <w:proofErr w:type="spellEnd"/>
      <w:r w:rsidRPr="00AF7887">
        <w:rPr>
          <w:rFonts w:ascii="Calibri" w:hAnsi="Calibri" w:cs="Calibri"/>
        </w:rPr>
        <w:t xml:space="preserve"> территориях (режим III-Б) запрещается:</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посадка и вырубка деревьев, за исключением участков, ранее занятых лесными массивами и подлежащих восстановлению в соответствии со специальными проектами, разработанными специализированными организациями;</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распашка старых дорог, являющихся памятниками археологии;</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раскорчевка лесов и участков, занятых кустарником, отдельных групп деревьев и небольших массивов под распашку, сенокос, огороды и другие нужды;</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промышленный сбор лесных и полевых цветов;</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в) на землях сельскохозяйственного назначения разрешается традиционная хозяйственная деятельность, в том числе:</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 xml:space="preserve">ограниченный выпас скота вне </w:t>
      </w:r>
      <w:proofErr w:type="spellStart"/>
      <w:r w:rsidRPr="00AF7887">
        <w:rPr>
          <w:rFonts w:ascii="Calibri" w:hAnsi="Calibri" w:cs="Calibri"/>
        </w:rPr>
        <w:t>залесенных</w:t>
      </w:r>
      <w:proofErr w:type="spellEnd"/>
      <w:r w:rsidRPr="00AF7887">
        <w:rPr>
          <w:rFonts w:ascii="Calibri" w:hAnsi="Calibri" w:cs="Calibri"/>
        </w:rPr>
        <w:t xml:space="preserve"> территорий;</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сельскохозяйственная обработка полей (без вспашки глубже 0,4 м);</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выкашивание луговых участков.</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На землях лесопарков (режим IV) запрещается:</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проведение сплошных рубок;</w:t>
      </w:r>
    </w:p>
    <w:p w:rsidR="00AF7887" w:rsidRPr="00AF7887" w:rsidRDefault="00AF7887">
      <w:pPr>
        <w:autoSpaceDE w:val="0"/>
        <w:autoSpaceDN w:val="0"/>
        <w:adjustRightInd w:val="0"/>
        <w:spacing w:after="0" w:line="240" w:lineRule="auto"/>
        <w:jc w:val="both"/>
        <w:rPr>
          <w:rFonts w:ascii="Calibri" w:hAnsi="Calibri" w:cs="Calibri"/>
        </w:rPr>
      </w:pPr>
      <w:r w:rsidRPr="00AF7887">
        <w:rPr>
          <w:rFonts w:ascii="Calibri" w:hAnsi="Calibri" w:cs="Calibri"/>
        </w:rPr>
        <w:t xml:space="preserve">(в ред. </w:t>
      </w:r>
      <w:hyperlink r:id="rId89" w:history="1">
        <w:r w:rsidRPr="00AF7887">
          <w:rPr>
            <w:rFonts w:ascii="Calibri" w:hAnsi="Calibri" w:cs="Calibri"/>
          </w:rPr>
          <w:t>постановления</w:t>
        </w:r>
      </w:hyperlink>
      <w:r w:rsidRPr="00AF7887">
        <w:rPr>
          <w:rFonts w:ascii="Calibri" w:hAnsi="Calibri" w:cs="Calibri"/>
        </w:rPr>
        <w:t xml:space="preserve"> администрации Новосибирской области от 18.12.2009 N 460-па)</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проведение рубок ухода - проходных и прореживания;</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осуществление лесопосадок на лугах и полянах;</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использование гусеничной техники;</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lastRenderedPageBreak/>
        <w:t>применение тяжелой трелевочной техники на территории лесопарковых лесов, за исключением выделов, занятых культурами (до 30-летнего возраста);</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распашка и какие-либо работы с применением техники на залуженных лесных полянах и лугах;</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охота и отлов животных и птиц всех видов;</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заготовка в лесу лекарственных растений, коры деревьев, семян древесно-кустарниковых пород, веников, новогодних елок, дерна, подстилки;</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подсочка древесных пород и выпас скота.</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На землях лесопарков разрешается проведение рубок ухода (выборочных рубок осветления и прочистки от валежника с вырубкой отдельных сухостойных и зараженных вредителями леса деревьев).</w:t>
      </w:r>
    </w:p>
    <w:p w:rsidR="00AF7887" w:rsidRPr="00AF7887" w:rsidRDefault="00AF7887">
      <w:pPr>
        <w:autoSpaceDE w:val="0"/>
        <w:autoSpaceDN w:val="0"/>
        <w:adjustRightInd w:val="0"/>
        <w:spacing w:after="0" w:line="240" w:lineRule="auto"/>
        <w:jc w:val="both"/>
        <w:rPr>
          <w:rFonts w:ascii="Calibri" w:hAnsi="Calibri" w:cs="Calibri"/>
        </w:rPr>
      </w:pPr>
      <w:r w:rsidRPr="00AF7887">
        <w:rPr>
          <w:rFonts w:ascii="Calibri" w:hAnsi="Calibri" w:cs="Calibri"/>
        </w:rPr>
        <w:t xml:space="preserve">(в ред. </w:t>
      </w:r>
      <w:hyperlink r:id="rId90" w:history="1">
        <w:r w:rsidRPr="00AF7887">
          <w:rPr>
            <w:rFonts w:ascii="Calibri" w:hAnsi="Calibri" w:cs="Calibri"/>
          </w:rPr>
          <w:t>постановления</w:t>
        </w:r>
      </w:hyperlink>
      <w:r w:rsidRPr="00AF7887">
        <w:rPr>
          <w:rFonts w:ascii="Calibri" w:hAnsi="Calibri" w:cs="Calibri"/>
        </w:rPr>
        <w:t xml:space="preserve"> администрации Новосибирской области от 18.12.2009 N 460-па)</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 xml:space="preserve">абзац утратил силу. - </w:t>
      </w:r>
      <w:hyperlink r:id="rId91" w:history="1">
        <w:r w:rsidRPr="00AF7887">
          <w:rPr>
            <w:rFonts w:ascii="Calibri" w:hAnsi="Calibri" w:cs="Calibri"/>
          </w:rPr>
          <w:t>Постановление</w:t>
        </w:r>
      </w:hyperlink>
      <w:r w:rsidRPr="00AF7887">
        <w:rPr>
          <w:rFonts w:ascii="Calibri" w:hAnsi="Calibri" w:cs="Calibri"/>
        </w:rPr>
        <w:t xml:space="preserve"> администрации Новосибирской области от 18.12.2009 N 460-па.</w:t>
      </w:r>
    </w:p>
    <w:p w:rsidR="00AF7887" w:rsidRPr="00AF7887" w:rsidRDefault="00AF7887">
      <w:pPr>
        <w:autoSpaceDE w:val="0"/>
        <w:autoSpaceDN w:val="0"/>
        <w:adjustRightInd w:val="0"/>
        <w:spacing w:after="0" w:line="240" w:lineRule="auto"/>
        <w:ind w:firstLine="540"/>
        <w:jc w:val="both"/>
        <w:rPr>
          <w:rFonts w:ascii="Calibri" w:hAnsi="Calibri" w:cs="Calibri"/>
        </w:rPr>
      </w:pP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Режим использования территорий памятников (режим V).</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На территориях памятников устанавливается строгий режим использования, включающий все ограничения, наложенные на охранную зону, кроме того, запрещается:</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слом и перепланировка существующих сооружений, представляющих историческую и художественную ценность;</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благоустройство, перепланировка, оборудование территории, не отвечающие сохранности памятников, а также прокладка всех видов наземных и подземных коммуникаций местного значения без согласования с органами охраны памятников.</w:t>
      </w:r>
    </w:p>
    <w:p w:rsidR="00AF7887" w:rsidRPr="00AF7887" w:rsidRDefault="00AF7887">
      <w:pPr>
        <w:autoSpaceDE w:val="0"/>
        <w:autoSpaceDN w:val="0"/>
        <w:adjustRightInd w:val="0"/>
        <w:spacing w:after="0" w:line="240" w:lineRule="auto"/>
        <w:jc w:val="both"/>
        <w:rPr>
          <w:rFonts w:ascii="Calibri" w:hAnsi="Calibri" w:cs="Calibri"/>
        </w:rPr>
      </w:pPr>
      <w:r w:rsidRPr="00AF7887">
        <w:rPr>
          <w:rFonts w:ascii="Calibri" w:hAnsi="Calibri" w:cs="Calibri"/>
        </w:rPr>
        <w:t xml:space="preserve">(в ред. </w:t>
      </w:r>
      <w:hyperlink r:id="rId92" w:history="1">
        <w:r w:rsidRPr="00AF7887">
          <w:rPr>
            <w:rFonts w:ascii="Calibri" w:hAnsi="Calibri" w:cs="Calibri"/>
          </w:rPr>
          <w:t>постановления</w:t>
        </w:r>
      </w:hyperlink>
      <w:r w:rsidRPr="00AF7887">
        <w:rPr>
          <w:rFonts w:ascii="Calibri" w:hAnsi="Calibri" w:cs="Calibri"/>
        </w:rPr>
        <w:t xml:space="preserve"> администрации Новосибирской области от 18.12.2009 N 460-па)</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На территории памятников археологии - древних поселений - в пределах распространения культурного слоя запрещается всякое нарушение культурного слоя земли, в том числе распашка под пашню, распашка под огороды, боронование, внесение удобрений, лесопосадки и другие работы, которые могут нарушить культурный слой.</w:t>
      </w:r>
    </w:p>
    <w:p w:rsidR="00AF7887" w:rsidRPr="00AF7887" w:rsidRDefault="00AF7887">
      <w:pPr>
        <w:autoSpaceDE w:val="0"/>
        <w:autoSpaceDN w:val="0"/>
        <w:adjustRightInd w:val="0"/>
        <w:spacing w:after="0" w:line="240" w:lineRule="auto"/>
        <w:ind w:firstLine="540"/>
        <w:jc w:val="both"/>
        <w:rPr>
          <w:rFonts w:ascii="Calibri" w:hAnsi="Calibri" w:cs="Calibri"/>
        </w:rPr>
      </w:pP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Мероприятия по реализации стратегии</w:t>
      </w:r>
    </w:p>
    <w:p w:rsidR="00AF7887" w:rsidRPr="00AF7887" w:rsidRDefault="00AF7887">
      <w:pPr>
        <w:autoSpaceDE w:val="0"/>
        <w:autoSpaceDN w:val="0"/>
        <w:adjustRightInd w:val="0"/>
        <w:spacing w:after="0" w:line="240" w:lineRule="auto"/>
        <w:ind w:firstLine="540"/>
        <w:jc w:val="both"/>
        <w:rPr>
          <w:rFonts w:ascii="Calibri" w:hAnsi="Calibri" w:cs="Calibri"/>
        </w:rPr>
      </w:pP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 xml:space="preserve">В качестве мероприятий по обеспечению охраны памятников истории и культуры, прежде </w:t>
      </w:r>
      <w:proofErr w:type="gramStart"/>
      <w:r w:rsidRPr="00AF7887">
        <w:rPr>
          <w:rFonts w:ascii="Calibri" w:hAnsi="Calibri" w:cs="Calibri"/>
        </w:rPr>
        <w:t>всего</w:t>
      </w:r>
      <w:proofErr w:type="gramEnd"/>
      <w:r w:rsidRPr="00AF7887">
        <w:rPr>
          <w:rFonts w:ascii="Calibri" w:hAnsi="Calibri" w:cs="Calibri"/>
        </w:rPr>
        <w:t xml:space="preserve"> должны быть точно определены границы земельных участков, занимаемых археологическими объектами и их зонами охраны; эти данные должны быть внесены в государственный кадастр недвижимости;</w:t>
      </w:r>
    </w:p>
    <w:p w:rsidR="00AF7887" w:rsidRPr="00AF7887" w:rsidRDefault="00AF7887">
      <w:pPr>
        <w:autoSpaceDE w:val="0"/>
        <w:autoSpaceDN w:val="0"/>
        <w:adjustRightInd w:val="0"/>
        <w:spacing w:after="0" w:line="240" w:lineRule="auto"/>
        <w:jc w:val="both"/>
        <w:rPr>
          <w:rFonts w:ascii="Calibri" w:hAnsi="Calibri" w:cs="Calibri"/>
        </w:rPr>
      </w:pPr>
      <w:r w:rsidRPr="00AF7887">
        <w:rPr>
          <w:rFonts w:ascii="Calibri" w:hAnsi="Calibri" w:cs="Calibri"/>
        </w:rPr>
        <w:t xml:space="preserve">(в ред. </w:t>
      </w:r>
      <w:hyperlink r:id="rId93" w:history="1">
        <w:r w:rsidRPr="00AF7887">
          <w:rPr>
            <w:rFonts w:ascii="Calibri" w:hAnsi="Calibri" w:cs="Calibri"/>
          </w:rPr>
          <w:t>постановления</w:t>
        </w:r>
      </w:hyperlink>
      <w:r w:rsidRPr="00AF7887">
        <w:rPr>
          <w:rFonts w:ascii="Calibri" w:hAnsi="Calibri" w:cs="Calibri"/>
        </w:rPr>
        <w:t xml:space="preserve"> администрации Новосибирской области от 18.12.2009 N 460-па)</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по территории каждого памятника должно быть в установленном порядке составлено охранное обязательство, подписанное руководителем предприятия или организации или физическим лицом, являющимися пользователями;</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по селищам, расположенным на территории поселения, необходимо обеспечить проведение охранных археологических исследований, предшествующих проведению ремонтных работ, строительству гаражей, подвалов, погребов, прокладке коммуникаций и проведению других работ, могущих нарушить культурный слой. Для этого необходимо согласовывать указанные работы с органами охраны памятников и осуществлять археологические работы в пределах площадок, на которых планируется вторжение в культурный слой. Лишь по их завершении выдается разрешение на ремонтные и строительные работы органами исполнительной власти Новосибирской области, уполномоченными на выдачу разрешений на строительство.</w:t>
      </w:r>
    </w:p>
    <w:p w:rsidR="00AF7887" w:rsidRPr="00AF7887" w:rsidRDefault="00AF7887">
      <w:pPr>
        <w:autoSpaceDE w:val="0"/>
        <w:autoSpaceDN w:val="0"/>
        <w:adjustRightInd w:val="0"/>
        <w:spacing w:after="0" w:line="240" w:lineRule="auto"/>
        <w:jc w:val="both"/>
        <w:rPr>
          <w:rFonts w:ascii="Calibri" w:hAnsi="Calibri" w:cs="Calibri"/>
        </w:rPr>
      </w:pPr>
      <w:r w:rsidRPr="00AF7887">
        <w:rPr>
          <w:rFonts w:ascii="Calibri" w:hAnsi="Calibri" w:cs="Calibri"/>
        </w:rPr>
        <w:t xml:space="preserve">(в ред. </w:t>
      </w:r>
      <w:hyperlink r:id="rId94" w:history="1">
        <w:r w:rsidRPr="00AF7887">
          <w:rPr>
            <w:rFonts w:ascii="Calibri" w:hAnsi="Calibri" w:cs="Calibri"/>
          </w:rPr>
          <w:t>постановления</w:t>
        </w:r>
      </w:hyperlink>
      <w:r w:rsidRPr="00AF7887">
        <w:rPr>
          <w:rFonts w:ascii="Calibri" w:hAnsi="Calibri" w:cs="Calibri"/>
        </w:rPr>
        <w:t xml:space="preserve"> администрации Новосибирской области от 18.12.2009 N 460-па)</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При разработке охранных зон памятников археологии эти типовые режимы должны уточняться в соответствии с конкретной ситуацией, но в целом перечисленные ограничения должны быть учтены при планировании любых работ по использованию территории области.</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Дополнительно к перечню ограничений и необходимых мероприятий по сохранению историко-культурного наследия рекомендуется:</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lastRenderedPageBreak/>
        <w:t>на основе историко-культурного наследия в исторических городах, а также памятников архитектуры и археологии создать систему объектов познавательного историко-культурного туризма как элемента отрасли экономики - туризма;</w:t>
      </w:r>
    </w:p>
    <w:p w:rsidR="00AF7887" w:rsidRPr="00AF7887" w:rsidRDefault="00AF7887">
      <w:pPr>
        <w:autoSpaceDE w:val="0"/>
        <w:autoSpaceDN w:val="0"/>
        <w:adjustRightInd w:val="0"/>
        <w:spacing w:after="0" w:line="240" w:lineRule="auto"/>
        <w:jc w:val="both"/>
        <w:rPr>
          <w:rFonts w:ascii="Calibri" w:hAnsi="Calibri" w:cs="Calibri"/>
        </w:rPr>
      </w:pPr>
      <w:r w:rsidRPr="00AF7887">
        <w:rPr>
          <w:rFonts w:ascii="Calibri" w:hAnsi="Calibri" w:cs="Calibri"/>
        </w:rPr>
        <w:t xml:space="preserve">(в ред. </w:t>
      </w:r>
      <w:hyperlink r:id="rId95" w:history="1">
        <w:r w:rsidRPr="00AF7887">
          <w:rPr>
            <w:rFonts w:ascii="Calibri" w:hAnsi="Calibri" w:cs="Calibri"/>
          </w:rPr>
          <w:t>постановления</w:t>
        </w:r>
      </w:hyperlink>
      <w:r w:rsidRPr="00AF7887">
        <w:rPr>
          <w:rFonts w:ascii="Calibri" w:hAnsi="Calibri" w:cs="Calibri"/>
        </w:rPr>
        <w:t xml:space="preserve"> администрации Новосибирской области от 18.12.2009 N 460-па)</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дополнить перечень включенных в Программу объектов туристического показа. В нее должны быть включены музейные центры и комплексы.</w:t>
      </w:r>
    </w:p>
    <w:p w:rsidR="00AF7887" w:rsidRPr="00AF7887" w:rsidRDefault="00AF7887">
      <w:pPr>
        <w:autoSpaceDE w:val="0"/>
        <w:autoSpaceDN w:val="0"/>
        <w:adjustRightInd w:val="0"/>
        <w:spacing w:after="0" w:line="240" w:lineRule="auto"/>
        <w:jc w:val="both"/>
        <w:rPr>
          <w:rFonts w:ascii="Calibri" w:hAnsi="Calibri" w:cs="Calibri"/>
        </w:rPr>
      </w:pPr>
      <w:r w:rsidRPr="00AF7887">
        <w:rPr>
          <w:rFonts w:ascii="Calibri" w:hAnsi="Calibri" w:cs="Calibri"/>
        </w:rPr>
        <w:t>(</w:t>
      </w:r>
      <w:proofErr w:type="gramStart"/>
      <w:r w:rsidRPr="00AF7887">
        <w:rPr>
          <w:rFonts w:ascii="Calibri" w:hAnsi="Calibri" w:cs="Calibri"/>
        </w:rPr>
        <w:t>в</w:t>
      </w:r>
      <w:proofErr w:type="gramEnd"/>
      <w:r w:rsidRPr="00AF7887">
        <w:rPr>
          <w:rFonts w:ascii="Calibri" w:hAnsi="Calibri" w:cs="Calibri"/>
        </w:rPr>
        <w:t xml:space="preserve"> ред. </w:t>
      </w:r>
      <w:hyperlink r:id="rId96" w:history="1">
        <w:r w:rsidRPr="00AF7887">
          <w:rPr>
            <w:rFonts w:ascii="Calibri" w:hAnsi="Calibri" w:cs="Calibri"/>
          </w:rPr>
          <w:t>постановления</w:t>
        </w:r>
      </w:hyperlink>
      <w:r w:rsidRPr="00AF7887">
        <w:rPr>
          <w:rFonts w:ascii="Calibri" w:hAnsi="Calibri" w:cs="Calibri"/>
        </w:rPr>
        <w:t xml:space="preserve"> администрации Новосибирской области от 18.12.2009 N 460-па)</w:t>
      </w:r>
    </w:p>
    <w:p w:rsidR="00AF7887" w:rsidRPr="00AF7887" w:rsidRDefault="00AF7887">
      <w:pPr>
        <w:autoSpaceDE w:val="0"/>
        <w:autoSpaceDN w:val="0"/>
        <w:adjustRightInd w:val="0"/>
        <w:spacing w:after="0" w:line="240" w:lineRule="auto"/>
        <w:ind w:firstLine="540"/>
        <w:jc w:val="both"/>
        <w:rPr>
          <w:rFonts w:ascii="Calibri" w:hAnsi="Calibri" w:cs="Calibri"/>
        </w:rPr>
      </w:pPr>
    </w:p>
    <w:p w:rsidR="00AF7887" w:rsidRPr="00AF7887" w:rsidRDefault="00AF7887">
      <w:pPr>
        <w:autoSpaceDE w:val="0"/>
        <w:autoSpaceDN w:val="0"/>
        <w:adjustRightInd w:val="0"/>
        <w:spacing w:after="0" w:line="240" w:lineRule="auto"/>
        <w:jc w:val="center"/>
        <w:outlineLvl w:val="3"/>
        <w:rPr>
          <w:rFonts w:ascii="Calibri" w:hAnsi="Calibri" w:cs="Calibri"/>
        </w:rPr>
      </w:pPr>
      <w:r w:rsidRPr="00AF7887">
        <w:rPr>
          <w:rFonts w:ascii="Calibri" w:hAnsi="Calibri" w:cs="Calibri"/>
        </w:rPr>
        <w:t>11. Система градостроительных ограничений</w:t>
      </w:r>
    </w:p>
    <w:p w:rsidR="00AF7887" w:rsidRPr="00AF7887" w:rsidRDefault="00AF7887">
      <w:pPr>
        <w:autoSpaceDE w:val="0"/>
        <w:autoSpaceDN w:val="0"/>
        <w:adjustRightInd w:val="0"/>
        <w:spacing w:after="0" w:line="240" w:lineRule="auto"/>
        <w:ind w:firstLine="540"/>
        <w:jc w:val="both"/>
        <w:rPr>
          <w:rFonts w:ascii="Calibri" w:hAnsi="Calibri" w:cs="Calibri"/>
        </w:rPr>
      </w:pP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Градостроительные ограничения являются одним из основных элементов в системе мер, обеспечивающих реализацию градостроительных решений. Градостроительные ограничения представлены в форме режимов использования территории, требований, конкретных ограничений и рекомендаций.</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Данные о предлагаемых режимах использования территории и местах их распространения представлены ниже в табличной форме.</w:t>
      </w:r>
    </w:p>
    <w:p w:rsidR="00AF7887" w:rsidRPr="00AF7887" w:rsidRDefault="00AF7887">
      <w:pPr>
        <w:autoSpaceDE w:val="0"/>
        <w:autoSpaceDN w:val="0"/>
        <w:adjustRightInd w:val="0"/>
        <w:spacing w:after="0" w:line="240" w:lineRule="auto"/>
        <w:ind w:firstLine="540"/>
        <w:jc w:val="both"/>
        <w:rPr>
          <w:rFonts w:ascii="Calibri" w:hAnsi="Calibri" w:cs="Calibri"/>
        </w:rPr>
      </w:pP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Режимы использования территории (градостроительные ограничения)</w:t>
      </w:r>
    </w:p>
    <w:p w:rsidR="00AF7887" w:rsidRPr="00AF7887" w:rsidRDefault="00AF7887">
      <w:pPr>
        <w:autoSpaceDE w:val="0"/>
        <w:autoSpaceDN w:val="0"/>
        <w:adjustRightInd w:val="0"/>
        <w:spacing w:after="0" w:line="240" w:lineRule="auto"/>
        <w:ind w:firstLine="540"/>
        <w:jc w:val="both"/>
        <w:rPr>
          <w:rFonts w:ascii="Calibri" w:hAnsi="Calibri" w:cs="Calibri"/>
        </w:rPr>
      </w:pPr>
    </w:p>
    <w:p w:rsidR="00AF7887" w:rsidRPr="00AF7887" w:rsidRDefault="00AF7887">
      <w:pPr>
        <w:pStyle w:val="ConsPlusNonformat"/>
        <w:widowControl/>
        <w:jc w:val="both"/>
      </w:pPr>
      <w:r w:rsidRPr="00AF7887">
        <w:t>┌──────────────────────────────────┬──────────────────────────────────────┐</w:t>
      </w:r>
    </w:p>
    <w:p w:rsidR="00AF7887" w:rsidRPr="00AF7887" w:rsidRDefault="00AF7887">
      <w:pPr>
        <w:pStyle w:val="ConsPlusNonformat"/>
        <w:widowControl/>
        <w:jc w:val="both"/>
      </w:pPr>
      <w:r w:rsidRPr="00AF7887">
        <w:t xml:space="preserve">│              Режимы              │   Зоны и объекты </w:t>
      </w:r>
      <w:proofErr w:type="gramStart"/>
      <w:r w:rsidRPr="00AF7887">
        <w:t>градостроительных</w:t>
      </w:r>
      <w:proofErr w:type="gramEnd"/>
      <w:r w:rsidRPr="00AF7887">
        <w:t xml:space="preserve">   │</w:t>
      </w:r>
    </w:p>
    <w:p w:rsidR="00AF7887" w:rsidRPr="00AF7887" w:rsidRDefault="00AF7887">
      <w:pPr>
        <w:pStyle w:val="ConsPlusNonformat"/>
        <w:widowControl/>
        <w:jc w:val="both"/>
      </w:pPr>
      <w:r w:rsidRPr="00AF7887">
        <w:t>│                                  │ограничений федерального и областного │</w:t>
      </w:r>
    </w:p>
    <w:p w:rsidR="00AF7887" w:rsidRPr="00AF7887" w:rsidRDefault="00AF7887">
      <w:pPr>
        <w:pStyle w:val="ConsPlusNonformat"/>
        <w:widowControl/>
        <w:jc w:val="both"/>
      </w:pPr>
      <w:r w:rsidRPr="00AF7887">
        <w:t>│                                  │               уровней                │</w:t>
      </w:r>
    </w:p>
    <w:p w:rsidR="00AF7887" w:rsidRPr="00AF7887" w:rsidRDefault="00AF7887">
      <w:pPr>
        <w:pStyle w:val="ConsPlusNonformat"/>
        <w:widowControl/>
        <w:jc w:val="both"/>
      </w:pPr>
      <w:r w:rsidRPr="00AF7887">
        <w:t>├──────────────────────────────────┼──────────────────────────────────────┤</w:t>
      </w:r>
    </w:p>
    <w:p w:rsidR="00AF7887" w:rsidRPr="00AF7887" w:rsidRDefault="00AF7887">
      <w:pPr>
        <w:pStyle w:val="ConsPlusNonformat"/>
        <w:widowControl/>
        <w:jc w:val="both"/>
      </w:pPr>
      <w:r w:rsidRPr="00AF7887">
        <w:t>│                1                 │                  2                   │</w:t>
      </w:r>
    </w:p>
    <w:p w:rsidR="00AF7887" w:rsidRPr="00AF7887" w:rsidRDefault="00AF7887">
      <w:pPr>
        <w:pStyle w:val="ConsPlusNonformat"/>
        <w:widowControl/>
        <w:jc w:val="both"/>
      </w:pPr>
      <w:r w:rsidRPr="00AF7887">
        <w:t>├──────────────────────────────────┼──────────────────────────────────────┤</w:t>
      </w:r>
    </w:p>
    <w:p w:rsidR="00AF7887" w:rsidRPr="00AF7887" w:rsidRDefault="00AF7887">
      <w:pPr>
        <w:pStyle w:val="ConsPlusNonformat"/>
        <w:widowControl/>
        <w:jc w:val="both"/>
      </w:pPr>
      <w:r w:rsidRPr="00AF7887">
        <w:t xml:space="preserve">│I. Режим запрета, </w:t>
      </w:r>
      <w:proofErr w:type="gramStart"/>
      <w:r w:rsidRPr="00AF7887">
        <w:t>жесткой</w:t>
      </w:r>
      <w:proofErr w:type="gramEnd"/>
      <w:r w:rsidRPr="00AF7887">
        <w:t xml:space="preserve">         │зона с критической экологической      │</w:t>
      </w:r>
    </w:p>
    <w:p w:rsidR="00AF7887" w:rsidRPr="00AF7887" w:rsidRDefault="00AF7887">
      <w:pPr>
        <w:pStyle w:val="ConsPlusNonformat"/>
        <w:widowControl/>
        <w:jc w:val="both"/>
      </w:pPr>
      <w:r w:rsidRPr="00AF7887">
        <w:t>│регламентации</w:t>
      </w:r>
      <w:proofErr w:type="gramStart"/>
      <w:r w:rsidRPr="00AF7887">
        <w:t>.</w:t>
      </w:r>
      <w:proofErr w:type="gramEnd"/>
      <w:r w:rsidRPr="00AF7887">
        <w:t xml:space="preserve">                    │</w:t>
      </w:r>
      <w:proofErr w:type="gramStart"/>
      <w:r w:rsidRPr="00AF7887">
        <w:t>о</w:t>
      </w:r>
      <w:proofErr w:type="gramEnd"/>
      <w:r w:rsidRPr="00AF7887">
        <w:t>бстановкой (Новосибирск - Колывань); │</w:t>
      </w:r>
    </w:p>
    <w:p w:rsidR="00AF7887" w:rsidRPr="00AF7887" w:rsidRDefault="00AF7887">
      <w:pPr>
        <w:pStyle w:val="ConsPlusNonformat"/>
        <w:widowControl/>
        <w:jc w:val="both"/>
      </w:pPr>
      <w:r w:rsidRPr="00AF7887">
        <w:t>│Запрет и жесткая регламентация    │остальные леса 1 группы;              │</w:t>
      </w:r>
    </w:p>
    <w:p w:rsidR="00AF7887" w:rsidRPr="00AF7887" w:rsidRDefault="00AF7887">
      <w:pPr>
        <w:pStyle w:val="ConsPlusNonformat"/>
        <w:widowControl/>
        <w:jc w:val="both"/>
      </w:pPr>
      <w:r w:rsidRPr="00AF7887">
        <w:t xml:space="preserve">│видов деятельности и </w:t>
      </w:r>
      <w:proofErr w:type="spellStart"/>
      <w:r w:rsidRPr="00AF7887">
        <w:t>использования│полосы</w:t>
      </w:r>
      <w:proofErr w:type="spellEnd"/>
      <w:r w:rsidRPr="00AF7887">
        <w:t xml:space="preserve"> отвода, специальные охранные и │</w:t>
      </w:r>
    </w:p>
    <w:p w:rsidR="00AF7887" w:rsidRPr="00AF7887" w:rsidRDefault="00AF7887">
      <w:pPr>
        <w:pStyle w:val="ConsPlusNonformat"/>
        <w:widowControl/>
        <w:jc w:val="both"/>
      </w:pPr>
      <w:r w:rsidRPr="00AF7887">
        <w:t xml:space="preserve">│территории, не </w:t>
      </w:r>
      <w:proofErr w:type="gramStart"/>
      <w:r w:rsidRPr="00AF7887">
        <w:t>связанных</w:t>
      </w:r>
      <w:proofErr w:type="gramEnd"/>
      <w:r w:rsidRPr="00AF7887">
        <w:t xml:space="preserve"> с </w:t>
      </w:r>
      <w:proofErr w:type="spellStart"/>
      <w:r w:rsidRPr="00AF7887">
        <w:t>главным│санитарно-защитные</w:t>
      </w:r>
      <w:proofErr w:type="spellEnd"/>
      <w:r w:rsidRPr="00AF7887">
        <w:t xml:space="preserve"> зоны, полосы отвода│</w:t>
      </w:r>
    </w:p>
    <w:p w:rsidR="00AF7887" w:rsidRPr="00AF7887" w:rsidRDefault="00AF7887">
      <w:pPr>
        <w:pStyle w:val="ConsPlusNonformat"/>
        <w:widowControl/>
        <w:jc w:val="both"/>
      </w:pPr>
      <w:r w:rsidRPr="00AF7887">
        <w:t>│функциональным назначением        │транспортных коммуникаций             │</w:t>
      </w:r>
    </w:p>
    <w:p w:rsidR="00AF7887" w:rsidRPr="00AF7887" w:rsidRDefault="00AF7887">
      <w:pPr>
        <w:pStyle w:val="ConsPlusNonformat"/>
        <w:widowControl/>
        <w:jc w:val="both"/>
      </w:pPr>
      <w:r w:rsidRPr="00AF7887">
        <w:t>│последней                         │                                      │</w:t>
      </w:r>
    </w:p>
    <w:p w:rsidR="00AF7887" w:rsidRPr="00AF7887" w:rsidRDefault="00AF7887">
      <w:pPr>
        <w:pStyle w:val="ConsPlusNonformat"/>
        <w:widowControl/>
        <w:jc w:val="both"/>
      </w:pPr>
      <w:proofErr w:type="gramStart"/>
      <w:r w:rsidRPr="00AF7887">
        <w:t xml:space="preserve">│(в ред. </w:t>
      </w:r>
      <w:hyperlink r:id="rId97" w:history="1">
        <w:r w:rsidRPr="00AF7887">
          <w:t>постановления</w:t>
        </w:r>
      </w:hyperlink>
      <w:r w:rsidRPr="00AF7887">
        <w:t xml:space="preserve"> администрации Новосибирской области  от  18.12.2009│</w:t>
      </w:r>
      <w:proofErr w:type="gramEnd"/>
    </w:p>
    <w:p w:rsidR="00AF7887" w:rsidRPr="00AF7887" w:rsidRDefault="00AF7887">
      <w:pPr>
        <w:pStyle w:val="ConsPlusNonformat"/>
        <w:widowControl/>
        <w:jc w:val="both"/>
      </w:pPr>
      <w:proofErr w:type="gramStart"/>
      <w:r w:rsidRPr="00AF7887">
        <w:t>│N 460-па)                         │                                      │</w:t>
      </w:r>
      <w:proofErr w:type="gramEnd"/>
    </w:p>
    <w:p w:rsidR="00AF7887" w:rsidRPr="00AF7887" w:rsidRDefault="00AF7887">
      <w:pPr>
        <w:pStyle w:val="ConsPlusNonformat"/>
        <w:widowControl/>
        <w:jc w:val="both"/>
      </w:pPr>
      <w:r w:rsidRPr="00AF7887">
        <w:t>├──────────────────────────────────┼──────────────────────────────────────┤</w:t>
      </w:r>
    </w:p>
    <w:p w:rsidR="00AF7887" w:rsidRPr="00AF7887" w:rsidRDefault="00AF7887">
      <w:pPr>
        <w:pStyle w:val="ConsPlusNonformat"/>
        <w:widowControl/>
        <w:jc w:val="both"/>
      </w:pPr>
      <w:proofErr w:type="gramStart"/>
      <w:r w:rsidRPr="00AF7887">
        <w:t>│                                  │федерального и областного значения (с │</w:t>
      </w:r>
      <w:proofErr w:type="gramEnd"/>
    </w:p>
    <w:p w:rsidR="00AF7887" w:rsidRPr="00AF7887" w:rsidRDefault="00AF7887">
      <w:pPr>
        <w:pStyle w:val="ConsPlusNonformat"/>
        <w:widowControl/>
        <w:jc w:val="both"/>
      </w:pPr>
      <w:r w:rsidRPr="00AF7887">
        <w:t>│                                  │учетом необходимости их расширения);  │</w:t>
      </w:r>
    </w:p>
    <w:p w:rsidR="00AF7887" w:rsidRPr="00AF7887" w:rsidRDefault="00AF7887">
      <w:pPr>
        <w:pStyle w:val="ConsPlusNonformat"/>
        <w:widowControl/>
        <w:jc w:val="both"/>
      </w:pPr>
      <w:r w:rsidRPr="00AF7887">
        <w:t>│                                  │прибрежные защитные полосы рек        │</w:t>
      </w:r>
    </w:p>
    <w:p w:rsidR="00AF7887" w:rsidRPr="00AF7887" w:rsidRDefault="00AF7887">
      <w:pPr>
        <w:pStyle w:val="ConsPlusNonformat"/>
        <w:widowControl/>
        <w:jc w:val="both"/>
      </w:pPr>
      <w:r w:rsidRPr="00AF7887">
        <w:t>├──────────────────────────────────┼──────────────────────────────────────┤</w:t>
      </w:r>
    </w:p>
    <w:p w:rsidR="00AF7887" w:rsidRPr="00AF7887" w:rsidRDefault="00AF7887">
      <w:pPr>
        <w:pStyle w:val="ConsPlusNonformat"/>
        <w:widowControl/>
        <w:jc w:val="both"/>
      </w:pPr>
      <w:r w:rsidRPr="00AF7887">
        <w:t>│II. Режим строгой регламентации:  │объединенная система объектов и       │</w:t>
      </w:r>
    </w:p>
    <w:p w:rsidR="00AF7887" w:rsidRPr="00AF7887" w:rsidRDefault="00AF7887">
      <w:pPr>
        <w:pStyle w:val="ConsPlusNonformat"/>
        <w:widowControl/>
        <w:jc w:val="both"/>
      </w:pPr>
      <w:r w:rsidRPr="00AF7887">
        <w:t xml:space="preserve">│1) строгая регламентация видов    │памятников </w:t>
      </w:r>
      <w:proofErr w:type="gramStart"/>
      <w:r w:rsidRPr="00AF7887">
        <w:t>историко-культурного</w:t>
      </w:r>
      <w:proofErr w:type="gramEnd"/>
      <w:r w:rsidRPr="00AF7887">
        <w:t xml:space="preserve">       │</w:t>
      </w:r>
    </w:p>
    <w:p w:rsidR="00AF7887" w:rsidRPr="00AF7887" w:rsidRDefault="00AF7887">
      <w:pPr>
        <w:pStyle w:val="ConsPlusNonformat"/>
        <w:widowControl/>
        <w:jc w:val="both"/>
      </w:pPr>
      <w:proofErr w:type="gramStart"/>
      <w:r w:rsidRPr="00AF7887">
        <w:t>│</w:t>
      </w:r>
      <w:proofErr w:type="spellStart"/>
      <w:r w:rsidRPr="00AF7887">
        <w:t>средопользования</w:t>
      </w:r>
      <w:proofErr w:type="spellEnd"/>
      <w:r w:rsidRPr="00AF7887">
        <w:t>, не связанного с │наследия;                             │</w:t>
      </w:r>
      <w:proofErr w:type="gramEnd"/>
    </w:p>
    <w:p w:rsidR="00AF7887" w:rsidRPr="00AF7887" w:rsidRDefault="00AF7887">
      <w:pPr>
        <w:pStyle w:val="ConsPlusNonformat"/>
        <w:widowControl/>
        <w:jc w:val="both"/>
      </w:pPr>
      <w:r w:rsidRPr="00AF7887">
        <w:t xml:space="preserve">│главным функциональным </w:t>
      </w:r>
      <w:proofErr w:type="spellStart"/>
      <w:r w:rsidRPr="00AF7887">
        <w:t>назначением│уникальные</w:t>
      </w:r>
      <w:proofErr w:type="spellEnd"/>
      <w:r w:rsidRPr="00AF7887">
        <w:t xml:space="preserve"> историко-культурные ареалы,│</w:t>
      </w:r>
    </w:p>
    <w:p w:rsidR="00AF7887" w:rsidRPr="00AF7887" w:rsidRDefault="00AF7887">
      <w:pPr>
        <w:pStyle w:val="ConsPlusNonformat"/>
        <w:widowControl/>
        <w:jc w:val="both"/>
      </w:pPr>
      <w:r w:rsidRPr="00AF7887">
        <w:t xml:space="preserve">│территории, </w:t>
      </w:r>
      <w:proofErr w:type="gramStart"/>
      <w:r w:rsidRPr="00AF7887">
        <w:t>угрожающего</w:t>
      </w:r>
      <w:proofErr w:type="gramEnd"/>
      <w:r w:rsidRPr="00AF7887">
        <w:t xml:space="preserve">           │памятники материальной культуры с их  │</w:t>
      </w:r>
    </w:p>
    <w:p w:rsidR="00AF7887" w:rsidRPr="00AF7887" w:rsidRDefault="00AF7887">
      <w:pPr>
        <w:pStyle w:val="ConsPlusNonformat"/>
        <w:widowControl/>
        <w:jc w:val="both"/>
      </w:pPr>
      <w:proofErr w:type="gramStart"/>
      <w:r w:rsidRPr="00AF7887">
        <w:t xml:space="preserve">│сохранности и снижающего </w:t>
      </w:r>
      <w:proofErr w:type="spellStart"/>
      <w:r w:rsidRPr="00AF7887">
        <w:t>потенциал│охранными</w:t>
      </w:r>
      <w:proofErr w:type="spellEnd"/>
      <w:r w:rsidRPr="00AF7887">
        <w:t xml:space="preserve"> зонами (подробнее           │</w:t>
      </w:r>
      <w:proofErr w:type="gramEnd"/>
    </w:p>
    <w:p w:rsidR="00AF7887" w:rsidRPr="00AF7887" w:rsidRDefault="00AF7887">
      <w:pPr>
        <w:pStyle w:val="ConsPlusNonformat"/>
        <w:widowControl/>
        <w:jc w:val="both"/>
      </w:pPr>
      <w:r w:rsidRPr="00AF7887">
        <w:t>│основного ресурса территории      │см. приложения 1 - 6 - не приводятся) │</w:t>
      </w:r>
    </w:p>
    <w:p w:rsidR="00AF7887" w:rsidRPr="00AF7887" w:rsidRDefault="00AF7887">
      <w:pPr>
        <w:pStyle w:val="ConsPlusNonformat"/>
        <w:widowControl/>
        <w:jc w:val="both"/>
      </w:pPr>
      <w:r w:rsidRPr="00AF7887">
        <w:t>│общественной значимости           │                                      │</w:t>
      </w:r>
    </w:p>
    <w:p w:rsidR="00AF7887" w:rsidRPr="00AF7887" w:rsidRDefault="00AF7887">
      <w:pPr>
        <w:pStyle w:val="ConsPlusNonformat"/>
        <w:widowControl/>
        <w:jc w:val="both"/>
      </w:pPr>
      <w:r w:rsidRPr="00AF7887">
        <w:t>├──────────────────────────────────┼──────────────────────────────────────┤</w:t>
      </w:r>
    </w:p>
    <w:p w:rsidR="00AF7887" w:rsidRPr="00AF7887" w:rsidRDefault="00AF7887">
      <w:pPr>
        <w:pStyle w:val="ConsPlusNonformat"/>
        <w:widowControl/>
        <w:jc w:val="both"/>
      </w:pPr>
      <w:r w:rsidRPr="00AF7887">
        <w:t>│2) строгая регламентация          │заказники;                            │</w:t>
      </w:r>
    </w:p>
    <w:p w:rsidR="00AF7887" w:rsidRPr="00AF7887" w:rsidRDefault="00AF7887">
      <w:pPr>
        <w:pStyle w:val="ConsPlusNonformat"/>
        <w:widowControl/>
        <w:jc w:val="both"/>
      </w:pPr>
      <w:r w:rsidRPr="00AF7887">
        <w:t>│</w:t>
      </w:r>
      <w:proofErr w:type="spellStart"/>
      <w:r w:rsidRPr="00AF7887">
        <w:t>средопользования</w:t>
      </w:r>
      <w:proofErr w:type="spellEnd"/>
      <w:r w:rsidRPr="00AF7887">
        <w:t xml:space="preserve"> в ареалах        │охраняемые болота, болотные комплексы;│</w:t>
      </w:r>
    </w:p>
    <w:p w:rsidR="00AF7887" w:rsidRPr="00AF7887" w:rsidRDefault="00AF7887">
      <w:pPr>
        <w:pStyle w:val="ConsPlusNonformat"/>
        <w:widowControl/>
        <w:jc w:val="both"/>
      </w:pPr>
      <w:r w:rsidRPr="00AF7887">
        <w:t>│сверхнормативного загрязнения,    │</w:t>
      </w:r>
      <w:proofErr w:type="spellStart"/>
      <w:r w:rsidRPr="00AF7887">
        <w:t>водоохранные</w:t>
      </w:r>
      <w:proofErr w:type="spellEnd"/>
      <w:r w:rsidRPr="00AF7887">
        <w:t xml:space="preserve"> зоны рек и водохранилищ; │</w:t>
      </w:r>
    </w:p>
    <w:p w:rsidR="00AF7887" w:rsidRPr="00AF7887" w:rsidRDefault="00AF7887">
      <w:pPr>
        <w:pStyle w:val="ConsPlusNonformat"/>
        <w:widowControl/>
        <w:jc w:val="both"/>
      </w:pPr>
      <w:r w:rsidRPr="00AF7887">
        <w:t>│запрет на размещение и расширение │</w:t>
      </w:r>
      <w:proofErr w:type="gramStart"/>
      <w:r w:rsidRPr="00AF7887">
        <w:t>существующие</w:t>
      </w:r>
      <w:proofErr w:type="gramEnd"/>
      <w:r w:rsidRPr="00AF7887">
        <w:t xml:space="preserve"> и перспективные          │</w:t>
      </w:r>
    </w:p>
    <w:p w:rsidR="00AF7887" w:rsidRPr="00AF7887" w:rsidRDefault="00AF7887">
      <w:pPr>
        <w:pStyle w:val="ConsPlusNonformat"/>
        <w:widowControl/>
        <w:jc w:val="both"/>
      </w:pPr>
      <w:r w:rsidRPr="00AF7887">
        <w:t>│предприятий высоких классов       │рекреационные зоны;                   │</w:t>
      </w:r>
    </w:p>
    <w:p w:rsidR="00AF7887" w:rsidRPr="00AF7887" w:rsidRDefault="00AF7887">
      <w:pPr>
        <w:pStyle w:val="ConsPlusNonformat"/>
        <w:widowControl/>
        <w:jc w:val="both"/>
      </w:pPr>
      <w:r w:rsidRPr="00AF7887">
        <w:t xml:space="preserve">│опасности </w:t>
      </w:r>
      <w:proofErr w:type="gramStart"/>
      <w:r w:rsidRPr="00AF7887">
        <w:t>по</w:t>
      </w:r>
      <w:proofErr w:type="gramEnd"/>
      <w:r w:rsidRPr="00AF7887">
        <w:t xml:space="preserve"> санитарной           │Обь-Иртышская бессточная впадина;     │</w:t>
      </w:r>
    </w:p>
    <w:p w:rsidR="00AF7887" w:rsidRPr="00AF7887" w:rsidRDefault="00AF7887">
      <w:pPr>
        <w:pStyle w:val="ConsPlusNonformat"/>
        <w:widowControl/>
        <w:jc w:val="both"/>
      </w:pPr>
      <w:r w:rsidRPr="00AF7887">
        <w:t xml:space="preserve">│классификации, регламентация      │крупные месторождения </w:t>
      </w:r>
      <w:proofErr w:type="gramStart"/>
      <w:r w:rsidRPr="00AF7887">
        <w:t>полезных</w:t>
      </w:r>
      <w:proofErr w:type="gramEnd"/>
      <w:r w:rsidRPr="00AF7887">
        <w:t xml:space="preserve">        │</w:t>
      </w:r>
    </w:p>
    <w:p w:rsidR="00AF7887" w:rsidRPr="00AF7887" w:rsidRDefault="00AF7887">
      <w:pPr>
        <w:pStyle w:val="ConsPlusNonformat"/>
        <w:widowControl/>
        <w:jc w:val="both"/>
      </w:pPr>
      <w:r w:rsidRPr="00AF7887">
        <w:t>│гражданского строительства и      │ископаемых;                           │</w:t>
      </w:r>
    </w:p>
    <w:p w:rsidR="00AF7887" w:rsidRPr="00AF7887" w:rsidRDefault="00AF7887">
      <w:pPr>
        <w:pStyle w:val="ConsPlusNonformat"/>
        <w:widowControl/>
        <w:jc w:val="both"/>
      </w:pPr>
      <w:r w:rsidRPr="00AF7887">
        <w:t xml:space="preserve">│производства </w:t>
      </w:r>
      <w:proofErr w:type="gramStart"/>
      <w:r w:rsidRPr="00AF7887">
        <w:t>сельскохозяйственной</w:t>
      </w:r>
      <w:proofErr w:type="gramEnd"/>
      <w:r w:rsidRPr="00AF7887">
        <w:t xml:space="preserve"> │ареалы хронического загрязнения,      │</w:t>
      </w:r>
    </w:p>
    <w:p w:rsidR="00AF7887" w:rsidRPr="00AF7887" w:rsidRDefault="00AF7887">
      <w:pPr>
        <w:pStyle w:val="ConsPlusNonformat"/>
        <w:widowControl/>
        <w:jc w:val="both"/>
      </w:pPr>
      <w:r w:rsidRPr="00AF7887">
        <w:t>│продукции, приоритетность в       │нарушения экологического равновесия   │</w:t>
      </w:r>
    </w:p>
    <w:p w:rsidR="00AF7887" w:rsidRPr="00AF7887" w:rsidRDefault="00AF7887">
      <w:pPr>
        <w:pStyle w:val="ConsPlusNonformat"/>
        <w:widowControl/>
        <w:jc w:val="both"/>
      </w:pPr>
      <w:r w:rsidRPr="00AF7887">
        <w:t xml:space="preserve">│проведении </w:t>
      </w:r>
      <w:proofErr w:type="gramStart"/>
      <w:r w:rsidRPr="00AF7887">
        <w:t>природоохранных</w:t>
      </w:r>
      <w:proofErr w:type="gramEnd"/>
      <w:r w:rsidRPr="00AF7887">
        <w:t xml:space="preserve">        │                                      │</w:t>
      </w:r>
    </w:p>
    <w:p w:rsidR="00AF7887" w:rsidRPr="00AF7887" w:rsidRDefault="00AF7887">
      <w:pPr>
        <w:pStyle w:val="ConsPlusNonformat"/>
        <w:widowControl/>
        <w:jc w:val="both"/>
      </w:pPr>
      <w:r w:rsidRPr="00AF7887">
        <w:lastRenderedPageBreak/>
        <w:t>│мероприятий                       │                                      │</w:t>
      </w:r>
    </w:p>
    <w:p w:rsidR="00AF7887" w:rsidRPr="00AF7887" w:rsidRDefault="00AF7887">
      <w:pPr>
        <w:pStyle w:val="ConsPlusNonformat"/>
        <w:widowControl/>
        <w:jc w:val="both"/>
      </w:pPr>
      <w:proofErr w:type="gramStart"/>
      <w:r w:rsidRPr="00AF7887">
        <w:t xml:space="preserve">│(в ред. </w:t>
      </w:r>
      <w:hyperlink r:id="rId98" w:history="1">
        <w:r w:rsidRPr="00AF7887">
          <w:t>постановления</w:t>
        </w:r>
      </w:hyperlink>
      <w:r w:rsidRPr="00AF7887">
        <w:t xml:space="preserve"> администрации Новосибирской области  от  18.12.2009│</w:t>
      </w:r>
      <w:proofErr w:type="gramEnd"/>
    </w:p>
    <w:p w:rsidR="00AF7887" w:rsidRPr="00AF7887" w:rsidRDefault="00AF7887">
      <w:pPr>
        <w:pStyle w:val="ConsPlusNonformat"/>
        <w:widowControl/>
        <w:jc w:val="both"/>
      </w:pPr>
      <w:proofErr w:type="gramStart"/>
      <w:r w:rsidRPr="00AF7887">
        <w:t>│N 460-па)                         │                                      │</w:t>
      </w:r>
      <w:proofErr w:type="gramEnd"/>
    </w:p>
    <w:p w:rsidR="00AF7887" w:rsidRPr="00AF7887" w:rsidRDefault="00AF7887">
      <w:pPr>
        <w:pStyle w:val="ConsPlusNonformat"/>
        <w:widowControl/>
        <w:jc w:val="both"/>
      </w:pPr>
      <w:r w:rsidRPr="00AF7887">
        <w:t>├──────────────────────────────────┼──────────────────────────────────────┤</w:t>
      </w:r>
    </w:p>
    <w:p w:rsidR="00AF7887" w:rsidRPr="00AF7887" w:rsidRDefault="00AF7887">
      <w:pPr>
        <w:pStyle w:val="ConsPlusNonformat"/>
        <w:widowControl/>
        <w:jc w:val="both"/>
      </w:pPr>
      <w:r w:rsidRPr="00AF7887">
        <w:t>│3) строгая регламентация и        │районы падения отделяющихся частей    │</w:t>
      </w:r>
    </w:p>
    <w:p w:rsidR="00AF7887" w:rsidRPr="00AF7887" w:rsidRDefault="00AF7887">
      <w:pPr>
        <w:pStyle w:val="ConsPlusNonformat"/>
        <w:widowControl/>
        <w:jc w:val="both"/>
      </w:pPr>
      <w:r w:rsidRPr="00AF7887">
        <w:t xml:space="preserve">│контроль условий </w:t>
      </w:r>
      <w:proofErr w:type="spellStart"/>
      <w:r w:rsidRPr="00AF7887">
        <w:t>жизнедеятельности│ракетоносителей</w:t>
      </w:r>
      <w:proofErr w:type="spellEnd"/>
      <w:r w:rsidRPr="00AF7887">
        <w:t xml:space="preserve">                       │</w:t>
      </w:r>
    </w:p>
    <w:p w:rsidR="00AF7887" w:rsidRPr="00AF7887" w:rsidRDefault="00AF7887">
      <w:pPr>
        <w:pStyle w:val="ConsPlusNonformat"/>
        <w:widowControl/>
        <w:jc w:val="both"/>
      </w:pPr>
      <w:r w:rsidRPr="00AF7887">
        <w:t>├──────────────────────────────────┼──────────────────────────────────────┤</w:t>
      </w:r>
    </w:p>
    <w:p w:rsidR="00AF7887" w:rsidRPr="00AF7887" w:rsidRDefault="00AF7887">
      <w:pPr>
        <w:pStyle w:val="ConsPlusNonformat"/>
        <w:widowControl/>
        <w:jc w:val="both"/>
      </w:pPr>
      <w:r w:rsidRPr="00AF7887">
        <w:t>│III. Режим предупреждения,        │территории с высокой степенью         │</w:t>
      </w:r>
    </w:p>
    <w:p w:rsidR="00AF7887" w:rsidRPr="00AF7887" w:rsidRDefault="00AF7887">
      <w:pPr>
        <w:pStyle w:val="ConsPlusNonformat"/>
        <w:widowControl/>
        <w:jc w:val="both"/>
      </w:pPr>
      <w:r w:rsidRPr="00AF7887">
        <w:t xml:space="preserve">│контроля и ограничения </w:t>
      </w:r>
      <w:proofErr w:type="gramStart"/>
      <w:r w:rsidRPr="00AF7887">
        <w:t>отдельных</w:t>
      </w:r>
      <w:proofErr w:type="gramEnd"/>
      <w:r w:rsidRPr="00AF7887">
        <w:t xml:space="preserve">  │концентрации охотничье-промысловых    │</w:t>
      </w:r>
    </w:p>
    <w:p w:rsidR="00AF7887" w:rsidRPr="00AF7887" w:rsidRDefault="00AF7887">
      <w:pPr>
        <w:pStyle w:val="ConsPlusNonformat"/>
        <w:widowControl/>
        <w:jc w:val="both"/>
      </w:pPr>
      <w:r w:rsidRPr="00AF7887">
        <w:t>│видов деятельности:               │животных;                             │</w:t>
      </w:r>
    </w:p>
    <w:p w:rsidR="00AF7887" w:rsidRPr="00AF7887" w:rsidRDefault="00AF7887">
      <w:pPr>
        <w:pStyle w:val="ConsPlusNonformat"/>
        <w:widowControl/>
        <w:jc w:val="both"/>
      </w:pPr>
      <w:r w:rsidRPr="00AF7887">
        <w:t>│1) ограничение нового             │ареалы сосредоточения памятников      │</w:t>
      </w:r>
    </w:p>
    <w:p w:rsidR="00AF7887" w:rsidRPr="00AF7887" w:rsidRDefault="00AF7887">
      <w:pPr>
        <w:pStyle w:val="ConsPlusNonformat"/>
        <w:widowControl/>
        <w:jc w:val="both"/>
      </w:pPr>
      <w:r w:rsidRPr="00AF7887">
        <w:t>│строительства, соблюдение         │археологии                            │</w:t>
      </w:r>
    </w:p>
    <w:p w:rsidR="00AF7887" w:rsidRPr="00AF7887" w:rsidRDefault="00AF7887">
      <w:pPr>
        <w:pStyle w:val="ConsPlusNonformat"/>
        <w:widowControl/>
        <w:jc w:val="both"/>
      </w:pPr>
      <w:r w:rsidRPr="00AF7887">
        <w:t>│установленных правил охраны,      │                                      │</w:t>
      </w:r>
    </w:p>
    <w:p w:rsidR="00AF7887" w:rsidRPr="00AF7887" w:rsidRDefault="00AF7887">
      <w:pPr>
        <w:pStyle w:val="ConsPlusNonformat"/>
        <w:widowControl/>
        <w:jc w:val="both"/>
      </w:pPr>
      <w:r w:rsidRPr="00AF7887">
        <w:t>│установленного режима             │                                      │</w:t>
      </w:r>
    </w:p>
    <w:p w:rsidR="00AF7887" w:rsidRPr="00AF7887" w:rsidRDefault="00AF7887">
      <w:pPr>
        <w:pStyle w:val="ConsPlusNonformat"/>
        <w:widowControl/>
        <w:jc w:val="both"/>
      </w:pPr>
      <w:r w:rsidRPr="00AF7887">
        <w:t>├──────────────────────────────────┼──────────────────────────────────────┤</w:t>
      </w:r>
    </w:p>
    <w:p w:rsidR="00AF7887" w:rsidRPr="00AF7887" w:rsidRDefault="00AF7887">
      <w:pPr>
        <w:pStyle w:val="ConsPlusNonformat"/>
        <w:widowControl/>
        <w:jc w:val="both"/>
      </w:pPr>
      <w:r w:rsidRPr="00AF7887">
        <w:t xml:space="preserve">│2) систематический контроль за    │зоны </w:t>
      </w:r>
      <w:proofErr w:type="gramStart"/>
      <w:r w:rsidRPr="00AF7887">
        <w:t>с</w:t>
      </w:r>
      <w:proofErr w:type="gramEnd"/>
      <w:r w:rsidRPr="00AF7887">
        <w:t xml:space="preserve"> напряженной экологической      │</w:t>
      </w:r>
    </w:p>
    <w:p w:rsidR="00AF7887" w:rsidRPr="00AF7887" w:rsidRDefault="00AF7887">
      <w:pPr>
        <w:pStyle w:val="ConsPlusNonformat"/>
        <w:widowControl/>
        <w:jc w:val="both"/>
      </w:pPr>
      <w:r w:rsidRPr="00AF7887">
        <w:t>│состоянием среды, предупреждение  │ситуацией;                            │</w:t>
      </w:r>
    </w:p>
    <w:p w:rsidR="00AF7887" w:rsidRPr="00AF7887" w:rsidRDefault="00AF7887">
      <w:pPr>
        <w:pStyle w:val="ConsPlusNonformat"/>
        <w:widowControl/>
        <w:jc w:val="both"/>
      </w:pPr>
      <w:r w:rsidRPr="00AF7887">
        <w:t>│возможных негативных последствий  │территории с проявлениями             │</w:t>
      </w:r>
    </w:p>
    <w:p w:rsidR="00AF7887" w:rsidRPr="00AF7887" w:rsidRDefault="00AF7887">
      <w:pPr>
        <w:pStyle w:val="ConsPlusNonformat"/>
        <w:widowControl/>
        <w:jc w:val="both"/>
      </w:pPr>
      <w:r w:rsidRPr="00AF7887">
        <w:t>│для проживания населения и        │радиоактивности;                      │</w:t>
      </w:r>
    </w:p>
    <w:p w:rsidR="00AF7887" w:rsidRPr="00AF7887" w:rsidRDefault="00AF7887">
      <w:pPr>
        <w:pStyle w:val="ConsPlusNonformat"/>
        <w:widowControl/>
        <w:jc w:val="both"/>
      </w:pPr>
      <w:r w:rsidRPr="00AF7887">
        <w:t>│хозяйственной деятельности        │зоны распространения и развития       │</w:t>
      </w:r>
    </w:p>
    <w:p w:rsidR="00AF7887" w:rsidRPr="00AF7887" w:rsidRDefault="00AF7887">
      <w:pPr>
        <w:pStyle w:val="ConsPlusNonformat"/>
        <w:widowControl/>
        <w:jc w:val="both"/>
      </w:pPr>
      <w:r w:rsidRPr="00AF7887">
        <w:t>│                                  │карстовых процессов;                  │</w:t>
      </w:r>
    </w:p>
    <w:p w:rsidR="00AF7887" w:rsidRPr="00AF7887" w:rsidRDefault="00AF7887">
      <w:pPr>
        <w:pStyle w:val="ConsPlusNonformat"/>
        <w:widowControl/>
        <w:jc w:val="both"/>
      </w:pPr>
      <w:r w:rsidRPr="00AF7887">
        <w:t>│                                  │хранилища запрещенных химикатов и     │</w:t>
      </w:r>
    </w:p>
    <w:p w:rsidR="00AF7887" w:rsidRPr="00AF7887" w:rsidRDefault="00AF7887">
      <w:pPr>
        <w:pStyle w:val="ConsPlusNonformat"/>
        <w:widowControl/>
        <w:jc w:val="both"/>
      </w:pPr>
      <w:r w:rsidRPr="00AF7887">
        <w:t>│                                  │(или) с истекшими сроками и опасными  │</w:t>
      </w:r>
    </w:p>
    <w:p w:rsidR="00AF7887" w:rsidRPr="00AF7887" w:rsidRDefault="00AF7887">
      <w:pPr>
        <w:pStyle w:val="ConsPlusNonformat"/>
        <w:widowControl/>
        <w:jc w:val="both"/>
      </w:pPr>
      <w:r w:rsidRPr="00AF7887">
        <w:t>│                                  │условиями хранения;                   │</w:t>
      </w:r>
    </w:p>
    <w:p w:rsidR="00AF7887" w:rsidRPr="00AF7887" w:rsidRDefault="00AF7887">
      <w:pPr>
        <w:pStyle w:val="ConsPlusNonformat"/>
        <w:widowControl/>
        <w:jc w:val="both"/>
      </w:pPr>
      <w:r w:rsidRPr="00AF7887">
        <w:t>├──────────────────────────────────┼──────────────────────────────────────┤</w:t>
      </w:r>
    </w:p>
    <w:p w:rsidR="00AF7887" w:rsidRPr="00AF7887" w:rsidRDefault="00AF7887">
      <w:pPr>
        <w:pStyle w:val="ConsPlusNonformat"/>
        <w:widowControl/>
        <w:jc w:val="both"/>
      </w:pPr>
      <w:r w:rsidRPr="00AF7887">
        <w:t>│                                  │ареалы концентрации скотомогильников; │</w:t>
      </w:r>
    </w:p>
    <w:p w:rsidR="00AF7887" w:rsidRPr="00AF7887" w:rsidRDefault="00AF7887">
      <w:pPr>
        <w:pStyle w:val="ConsPlusNonformat"/>
        <w:widowControl/>
        <w:jc w:val="both"/>
      </w:pPr>
      <w:r w:rsidRPr="00AF7887">
        <w:t>│                                  │экологически опасные предприятия и    │</w:t>
      </w:r>
    </w:p>
    <w:p w:rsidR="00AF7887" w:rsidRPr="00AF7887" w:rsidRDefault="00AF7887">
      <w:pPr>
        <w:pStyle w:val="ConsPlusNonformat"/>
        <w:widowControl/>
        <w:jc w:val="both"/>
      </w:pPr>
      <w:r w:rsidRPr="00AF7887">
        <w:t>│                                  │объекты;                              │</w:t>
      </w:r>
    </w:p>
    <w:p w:rsidR="00AF7887" w:rsidRPr="00AF7887" w:rsidRDefault="00AF7887">
      <w:pPr>
        <w:pStyle w:val="ConsPlusNonformat"/>
        <w:widowControl/>
        <w:jc w:val="both"/>
      </w:pPr>
      <w:r w:rsidRPr="00AF7887">
        <w:t>│                                  │зона возможного аварийного риска и    │</w:t>
      </w:r>
    </w:p>
    <w:p w:rsidR="00AF7887" w:rsidRPr="00AF7887" w:rsidRDefault="00AF7887">
      <w:pPr>
        <w:pStyle w:val="ConsPlusNonformat"/>
        <w:widowControl/>
        <w:jc w:val="both"/>
      </w:pPr>
      <w:r w:rsidRPr="00AF7887">
        <w:t xml:space="preserve">│                                  │электромагнитного излучения от </w:t>
      </w:r>
      <w:proofErr w:type="gramStart"/>
      <w:r w:rsidRPr="00AF7887">
        <w:t>ВЛ</w:t>
      </w:r>
      <w:proofErr w:type="gramEnd"/>
      <w:r w:rsidRPr="00AF7887">
        <w:t xml:space="preserve"> и   │</w:t>
      </w:r>
    </w:p>
    <w:p w:rsidR="00AF7887" w:rsidRPr="00AF7887" w:rsidRDefault="00AF7887">
      <w:pPr>
        <w:pStyle w:val="ConsPlusNonformat"/>
        <w:widowControl/>
        <w:jc w:val="both"/>
      </w:pPr>
      <w:r w:rsidRPr="00AF7887">
        <w:t xml:space="preserve">│                                  │подстанций более 220 </w:t>
      </w:r>
      <w:proofErr w:type="spellStart"/>
      <w:r w:rsidRPr="00AF7887">
        <w:t>кВ</w:t>
      </w:r>
      <w:proofErr w:type="spellEnd"/>
      <w:r w:rsidRPr="00AF7887">
        <w:t>, магистральных│</w:t>
      </w:r>
    </w:p>
    <w:p w:rsidR="00AF7887" w:rsidRPr="00AF7887" w:rsidRDefault="00AF7887">
      <w:pPr>
        <w:pStyle w:val="ConsPlusNonformat"/>
        <w:widowControl/>
        <w:jc w:val="both"/>
      </w:pPr>
      <w:r w:rsidRPr="00AF7887">
        <w:t>│                                  │трубопроводов;                        │</w:t>
      </w:r>
    </w:p>
    <w:p w:rsidR="00AF7887" w:rsidRPr="00AF7887" w:rsidRDefault="00AF7887">
      <w:pPr>
        <w:pStyle w:val="ConsPlusNonformat"/>
        <w:widowControl/>
        <w:jc w:val="both"/>
      </w:pPr>
      <w:r w:rsidRPr="00AF7887">
        <w:t>│                                  │аэродромы и их шумовые зоны           │</w:t>
      </w:r>
    </w:p>
    <w:p w:rsidR="00AF7887" w:rsidRPr="00AF7887" w:rsidRDefault="00AF7887">
      <w:pPr>
        <w:pStyle w:val="ConsPlusNonformat"/>
        <w:widowControl/>
        <w:jc w:val="both"/>
      </w:pPr>
      <w:r w:rsidRPr="00AF7887">
        <w:t>├──────────────────────────────────┼──────────────────────────────────────┤</w:t>
      </w:r>
    </w:p>
    <w:p w:rsidR="00AF7887" w:rsidRPr="00AF7887" w:rsidRDefault="00AF7887">
      <w:pPr>
        <w:pStyle w:val="ConsPlusNonformat"/>
        <w:widowControl/>
        <w:jc w:val="both"/>
      </w:pPr>
      <w:r w:rsidRPr="00AF7887">
        <w:t xml:space="preserve">│3) ограничение видов </w:t>
      </w:r>
      <w:proofErr w:type="spellStart"/>
      <w:r w:rsidRPr="00AF7887">
        <w:t>деятельности,│заказники</w:t>
      </w:r>
      <w:proofErr w:type="spellEnd"/>
      <w:r w:rsidRPr="00AF7887">
        <w:t xml:space="preserve">                             │</w:t>
      </w:r>
    </w:p>
    <w:p w:rsidR="00AF7887" w:rsidRPr="00AF7887" w:rsidRDefault="00AF7887">
      <w:pPr>
        <w:pStyle w:val="ConsPlusNonformat"/>
        <w:widowControl/>
        <w:jc w:val="both"/>
      </w:pPr>
      <w:r w:rsidRPr="00AF7887">
        <w:t xml:space="preserve">│не </w:t>
      </w:r>
      <w:proofErr w:type="gramStart"/>
      <w:r w:rsidRPr="00AF7887">
        <w:t>соответствующих</w:t>
      </w:r>
      <w:proofErr w:type="gramEnd"/>
      <w:r w:rsidRPr="00AF7887">
        <w:t xml:space="preserve"> установленному │                                      │</w:t>
      </w:r>
    </w:p>
    <w:p w:rsidR="00AF7887" w:rsidRPr="00AF7887" w:rsidRDefault="00AF7887">
      <w:pPr>
        <w:pStyle w:val="ConsPlusNonformat"/>
        <w:widowControl/>
        <w:jc w:val="both"/>
      </w:pPr>
      <w:r w:rsidRPr="00AF7887">
        <w:t>│природоохранному назначению       │                                      │</w:t>
      </w:r>
    </w:p>
    <w:p w:rsidR="00AF7887" w:rsidRPr="00AF7887" w:rsidRDefault="00AF7887">
      <w:pPr>
        <w:pStyle w:val="ConsPlusNonformat"/>
        <w:widowControl/>
        <w:jc w:val="both"/>
      </w:pPr>
      <w:r w:rsidRPr="00AF7887">
        <w:t>├──────────────────────────────────┼──────────────────────────────────────┤</w:t>
      </w:r>
    </w:p>
    <w:p w:rsidR="00AF7887" w:rsidRPr="00AF7887" w:rsidRDefault="00AF7887">
      <w:pPr>
        <w:pStyle w:val="ConsPlusNonformat"/>
        <w:widowControl/>
        <w:jc w:val="both"/>
      </w:pPr>
      <w:r w:rsidRPr="00AF7887">
        <w:t>│4) ограничения, обеспечивающие    │пограничная зона                      │</w:t>
      </w:r>
    </w:p>
    <w:p w:rsidR="00AF7887" w:rsidRPr="00AF7887" w:rsidRDefault="00AF7887">
      <w:pPr>
        <w:pStyle w:val="ConsPlusNonformat"/>
        <w:widowControl/>
        <w:jc w:val="both"/>
      </w:pPr>
      <w:r w:rsidRPr="00AF7887">
        <w:t>│учет интересов России в вопросах  │                                      │</w:t>
      </w:r>
    </w:p>
    <w:p w:rsidR="00AF7887" w:rsidRPr="00AF7887" w:rsidRDefault="00AF7887">
      <w:pPr>
        <w:pStyle w:val="ConsPlusNonformat"/>
        <w:widowControl/>
        <w:jc w:val="both"/>
      </w:pPr>
      <w:r w:rsidRPr="00AF7887">
        <w:t>│сотрудничества с Казахстаном      │                                      │</w:t>
      </w:r>
    </w:p>
    <w:p w:rsidR="00AF7887" w:rsidRPr="00AF7887" w:rsidRDefault="00AF7887">
      <w:pPr>
        <w:pStyle w:val="ConsPlusNonformat"/>
        <w:widowControl/>
        <w:jc w:val="both"/>
      </w:pPr>
      <w:r w:rsidRPr="00AF7887">
        <w:t>├──────────────────────────────────┼──────────────────────────────────────┤</w:t>
      </w:r>
    </w:p>
    <w:p w:rsidR="00AF7887" w:rsidRPr="00AF7887" w:rsidRDefault="00AF7887">
      <w:pPr>
        <w:pStyle w:val="ConsPlusNonformat"/>
        <w:widowControl/>
        <w:jc w:val="both"/>
      </w:pPr>
      <w:r w:rsidRPr="00AF7887">
        <w:t>│5) проведение превентивных мер,   │болота и заболоченные территории,     │</w:t>
      </w:r>
    </w:p>
    <w:p w:rsidR="00AF7887" w:rsidRPr="00AF7887" w:rsidRDefault="00AF7887">
      <w:pPr>
        <w:pStyle w:val="ConsPlusNonformat"/>
        <w:widowControl/>
        <w:jc w:val="both"/>
      </w:pPr>
      <w:r w:rsidRPr="00AF7887">
        <w:t>│</w:t>
      </w:r>
      <w:proofErr w:type="gramStart"/>
      <w:r w:rsidRPr="00AF7887">
        <w:t>предупреждающих</w:t>
      </w:r>
      <w:proofErr w:type="gramEnd"/>
      <w:r w:rsidRPr="00AF7887">
        <w:t xml:space="preserve"> воздействие       │основные территории с проявлением     │</w:t>
      </w:r>
    </w:p>
    <w:p w:rsidR="00AF7887" w:rsidRPr="00AF7887" w:rsidRDefault="00AF7887">
      <w:pPr>
        <w:pStyle w:val="ConsPlusNonformat"/>
        <w:widowControl/>
        <w:jc w:val="both"/>
      </w:pPr>
      <w:r w:rsidRPr="00AF7887">
        <w:t>│неблагоприятных геологических     │опасных геологических процессов       │</w:t>
      </w:r>
    </w:p>
    <w:p w:rsidR="00AF7887" w:rsidRPr="00AF7887" w:rsidRDefault="00AF7887">
      <w:pPr>
        <w:pStyle w:val="ConsPlusNonformat"/>
        <w:widowControl/>
        <w:jc w:val="both"/>
      </w:pPr>
      <w:r w:rsidRPr="00AF7887">
        <w:t>│процессов и особенностей          │(эрозия, подтопления, оползни)        │</w:t>
      </w:r>
    </w:p>
    <w:p w:rsidR="00AF7887" w:rsidRPr="00AF7887" w:rsidRDefault="00AF7887">
      <w:pPr>
        <w:pStyle w:val="ConsPlusNonformat"/>
        <w:widowControl/>
        <w:jc w:val="both"/>
      </w:pPr>
      <w:r w:rsidRPr="00AF7887">
        <w:t xml:space="preserve">│геологической среды </w:t>
      </w:r>
      <w:proofErr w:type="gramStart"/>
      <w:r w:rsidRPr="00AF7887">
        <w:t>на</w:t>
      </w:r>
      <w:proofErr w:type="gramEnd"/>
      <w:r w:rsidRPr="00AF7887">
        <w:t xml:space="preserve">            │                                      │</w:t>
      </w:r>
    </w:p>
    <w:p w:rsidR="00AF7887" w:rsidRPr="00AF7887" w:rsidRDefault="00AF7887">
      <w:pPr>
        <w:pStyle w:val="ConsPlusNonformat"/>
        <w:widowControl/>
        <w:jc w:val="both"/>
      </w:pPr>
      <w:r w:rsidRPr="00AF7887">
        <w:t xml:space="preserve">│строительство и </w:t>
      </w:r>
      <w:proofErr w:type="gramStart"/>
      <w:r w:rsidRPr="00AF7887">
        <w:t>хозяйственную</w:t>
      </w:r>
      <w:proofErr w:type="gramEnd"/>
      <w:r w:rsidRPr="00AF7887">
        <w:t xml:space="preserve">     │                                      │</w:t>
      </w:r>
    </w:p>
    <w:p w:rsidR="00AF7887" w:rsidRPr="00AF7887" w:rsidRDefault="00AF7887">
      <w:pPr>
        <w:pStyle w:val="ConsPlusNonformat"/>
        <w:widowControl/>
        <w:jc w:val="both"/>
      </w:pPr>
      <w:r w:rsidRPr="00AF7887">
        <w:t>│деятельность                      │                                      │</w:t>
      </w:r>
    </w:p>
    <w:p w:rsidR="00AF7887" w:rsidRPr="00AF7887" w:rsidRDefault="00AF7887">
      <w:pPr>
        <w:pStyle w:val="ConsPlusNonformat"/>
        <w:widowControl/>
        <w:jc w:val="both"/>
      </w:pPr>
      <w:r w:rsidRPr="00AF7887">
        <w:t>├──────────────────────────────────┼──────────────────────────────────────┤</w:t>
      </w:r>
    </w:p>
    <w:p w:rsidR="00AF7887" w:rsidRPr="00AF7887" w:rsidRDefault="00AF7887">
      <w:pPr>
        <w:pStyle w:val="ConsPlusNonformat"/>
        <w:widowControl/>
        <w:jc w:val="both"/>
      </w:pPr>
      <w:r w:rsidRPr="00AF7887">
        <w:t xml:space="preserve">│IV. Особый режим </w:t>
      </w:r>
      <w:proofErr w:type="spellStart"/>
      <w:r w:rsidRPr="00AF7887">
        <w:t>средопользования</w:t>
      </w:r>
      <w:proofErr w:type="spellEnd"/>
      <w:r w:rsidRPr="00AF7887">
        <w:t>:│территории городов и резервы их       │</w:t>
      </w:r>
    </w:p>
    <w:p w:rsidR="00AF7887" w:rsidRPr="00AF7887" w:rsidRDefault="00AF7887">
      <w:pPr>
        <w:pStyle w:val="ConsPlusNonformat"/>
        <w:widowControl/>
        <w:jc w:val="both"/>
      </w:pPr>
      <w:r w:rsidRPr="00AF7887">
        <w:t xml:space="preserve">│1) на территориях, наиболее </w:t>
      </w:r>
      <w:proofErr w:type="spellStart"/>
      <w:r w:rsidRPr="00AF7887">
        <w:t>ценных│</w:t>
      </w:r>
      <w:proofErr w:type="gramStart"/>
      <w:r w:rsidRPr="00AF7887">
        <w:t>территориального</w:t>
      </w:r>
      <w:proofErr w:type="spellEnd"/>
      <w:proofErr w:type="gramEnd"/>
      <w:r w:rsidRPr="00AF7887">
        <w:t xml:space="preserve"> развития             │</w:t>
      </w:r>
    </w:p>
    <w:p w:rsidR="00AF7887" w:rsidRPr="00AF7887" w:rsidRDefault="00AF7887">
      <w:pPr>
        <w:pStyle w:val="ConsPlusNonformat"/>
        <w:widowControl/>
        <w:jc w:val="both"/>
      </w:pPr>
      <w:r w:rsidRPr="00AF7887">
        <w:t>│в градостроительном отношении.    │                                      │</w:t>
      </w:r>
    </w:p>
    <w:p w:rsidR="00AF7887" w:rsidRPr="00AF7887" w:rsidRDefault="00AF7887">
      <w:pPr>
        <w:pStyle w:val="ConsPlusNonformat"/>
        <w:widowControl/>
        <w:jc w:val="both"/>
      </w:pPr>
      <w:r w:rsidRPr="00AF7887">
        <w:t>│Размещение объектов строительства │                                      │</w:t>
      </w:r>
    </w:p>
    <w:p w:rsidR="00AF7887" w:rsidRPr="00AF7887" w:rsidRDefault="00AF7887">
      <w:pPr>
        <w:pStyle w:val="ConsPlusNonformat"/>
        <w:widowControl/>
        <w:jc w:val="both"/>
      </w:pPr>
      <w:r w:rsidRPr="00AF7887">
        <w:t xml:space="preserve">│и отвод земельных участков </w:t>
      </w:r>
      <w:proofErr w:type="gramStart"/>
      <w:r w:rsidRPr="00AF7887">
        <w:t>с</w:t>
      </w:r>
      <w:proofErr w:type="gramEnd"/>
      <w:r w:rsidRPr="00AF7887">
        <w:t xml:space="preserve">      │                                      │</w:t>
      </w:r>
    </w:p>
    <w:p w:rsidR="00AF7887" w:rsidRPr="00AF7887" w:rsidRDefault="00AF7887">
      <w:pPr>
        <w:pStyle w:val="ConsPlusNonformat"/>
        <w:widowControl/>
        <w:jc w:val="both"/>
      </w:pPr>
      <w:r w:rsidRPr="00AF7887">
        <w:t>│учетом планировочной ситуации и   │                                      │</w:t>
      </w:r>
    </w:p>
    <w:p w:rsidR="00AF7887" w:rsidRPr="00AF7887" w:rsidRDefault="00AF7887">
      <w:pPr>
        <w:pStyle w:val="ConsPlusNonformat"/>
        <w:widowControl/>
        <w:jc w:val="both"/>
      </w:pPr>
      <w:r w:rsidRPr="00AF7887">
        <w:t xml:space="preserve">│размещения территорий </w:t>
      </w:r>
      <w:proofErr w:type="gramStart"/>
      <w:r w:rsidRPr="00AF7887">
        <w:t>общественной</w:t>
      </w:r>
      <w:proofErr w:type="gramEnd"/>
      <w:r w:rsidRPr="00AF7887">
        <w:t>│                                      │</w:t>
      </w:r>
    </w:p>
    <w:p w:rsidR="00AF7887" w:rsidRPr="00AF7887" w:rsidRDefault="00AF7887">
      <w:pPr>
        <w:pStyle w:val="ConsPlusNonformat"/>
        <w:widowControl/>
        <w:jc w:val="both"/>
      </w:pPr>
      <w:r w:rsidRPr="00AF7887">
        <w:t>│значимости на основе проектно-    │                                      │</w:t>
      </w:r>
    </w:p>
    <w:p w:rsidR="00AF7887" w:rsidRPr="00AF7887" w:rsidRDefault="00AF7887">
      <w:pPr>
        <w:pStyle w:val="ConsPlusNonformat"/>
        <w:widowControl/>
        <w:jc w:val="both"/>
      </w:pPr>
      <w:r w:rsidRPr="00AF7887">
        <w:t>│планировочной документации,       │                                      │</w:t>
      </w:r>
    </w:p>
    <w:p w:rsidR="00AF7887" w:rsidRPr="00AF7887" w:rsidRDefault="00AF7887">
      <w:pPr>
        <w:pStyle w:val="ConsPlusNonformat"/>
        <w:widowControl/>
        <w:jc w:val="both"/>
      </w:pPr>
      <w:r w:rsidRPr="00AF7887">
        <w:t xml:space="preserve">│приоритет </w:t>
      </w:r>
      <w:proofErr w:type="gramStart"/>
      <w:r w:rsidRPr="00AF7887">
        <w:t>муниципальной</w:t>
      </w:r>
      <w:proofErr w:type="gramEnd"/>
      <w:r w:rsidRPr="00AF7887">
        <w:t xml:space="preserve">           │                                      │</w:t>
      </w:r>
    </w:p>
    <w:p w:rsidR="00AF7887" w:rsidRPr="00AF7887" w:rsidRDefault="00AF7887">
      <w:pPr>
        <w:pStyle w:val="ConsPlusNonformat"/>
        <w:widowControl/>
        <w:jc w:val="both"/>
      </w:pPr>
      <w:r w:rsidRPr="00AF7887">
        <w:t>│собственности на землю            │                                      │</w:t>
      </w:r>
    </w:p>
    <w:p w:rsidR="00AF7887" w:rsidRPr="00AF7887" w:rsidRDefault="00AF7887">
      <w:pPr>
        <w:pStyle w:val="ConsPlusNonformat"/>
        <w:widowControl/>
        <w:jc w:val="both"/>
      </w:pPr>
      <w:r w:rsidRPr="00AF7887">
        <w:t>├──────────────────────────────────┼──────────────────────────────────────┤</w:t>
      </w:r>
    </w:p>
    <w:p w:rsidR="00AF7887" w:rsidRPr="00AF7887" w:rsidRDefault="00AF7887">
      <w:pPr>
        <w:pStyle w:val="ConsPlusNonformat"/>
        <w:widowControl/>
        <w:jc w:val="both"/>
      </w:pPr>
      <w:r w:rsidRPr="00AF7887">
        <w:t>│2) на территориях в пользовании   │территории частей (учреждений)        │</w:t>
      </w:r>
    </w:p>
    <w:p w:rsidR="00AF7887" w:rsidRPr="00AF7887" w:rsidRDefault="00AF7887">
      <w:pPr>
        <w:pStyle w:val="ConsPlusNonformat"/>
        <w:widowControl/>
        <w:jc w:val="both"/>
      </w:pPr>
      <w:r w:rsidRPr="00AF7887">
        <w:t>│(учреждений) Минобороны России    │Минобороны России                     │</w:t>
      </w:r>
    </w:p>
    <w:p w:rsidR="00AF7887" w:rsidRPr="00AF7887" w:rsidRDefault="00AF7887">
      <w:pPr>
        <w:pStyle w:val="ConsPlusNonformat"/>
        <w:widowControl/>
        <w:jc w:val="both"/>
      </w:pPr>
      <w:r w:rsidRPr="00AF7887">
        <w:lastRenderedPageBreak/>
        <w:t>├──────────────────────────────────┼──────────────────────────────────────┤</w:t>
      </w:r>
    </w:p>
    <w:p w:rsidR="00AF7887" w:rsidRPr="00AF7887" w:rsidRDefault="00AF7887">
      <w:pPr>
        <w:pStyle w:val="ConsPlusNonformat"/>
        <w:widowControl/>
        <w:jc w:val="both"/>
      </w:pPr>
      <w:r w:rsidRPr="00AF7887">
        <w:t>│V. Общий режим нормативной охраны │земли преимущественно                 │</w:t>
      </w:r>
    </w:p>
    <w:p w:rsidR="00AF7887" w:rsidRPr="00AF7887" w:rsidRDefault="00AF7887">
      <w:pPr>
        <w:pStyle w:val="ConsPlusNonformat"/>
        <w:widowControl/>
        <w:jc w:val="both"/>
      </w:pPr>
      <w:r w:rsidRPr="00AF7887">
        <w:t>│среды обитания:                   │сельскохозяйственного назначения      │</w:t>
      </w:r>
    </w:p>
    <w:p w:rsidR="00AF7887" w:rsidRPr="00AF7887" w:rsidRDefault="00AF7887">
      <w:pPr>
        <w:pStyle w:val="ConsPlusNonformat"/>
        <w:widowControl/>
        <w:jc w:val="both"/>
      </w:pPr>
      <w:r w:rsidRPr="00AF7887">
        <w:t>│1) сохранение почв, их плодородия,│                                      │</w:t>
      </w:r>
    </w:p>
    <w:p w:rsidR="00AF7887" w:rsidRPr="00AF7887" w:rsidRDefault="00AF7887">
      <w:pPr>
        <w:pStyle w:val="ConsPlusNonformat"/>
        <w:widowControl/>
        <w:jc w:val="both"/>
      </w:pPr>
      <w:r w:rsidRPr="00AF7887">
        <w:t>│предотвращение деградации земель, │                                      │</w:t>
      </w:r>
    </w:p>
    <w:p w:rsidR="00AF7887" w:rsidRPr="00AF7887" w:rsidRDefault="00AF7887">
      <w:pPr>
        <w:pStyle w:val="ConsPlusNonformat"/>
        <w:widowControl/>
        <w:jc w:val="both"/>
      </w:pPr>
      <w:r w:rsidRPr="00AF7887">
        <w:t xml:space="preserve">│учет </w:t>
      </w:r>
      <w:proofErr w:type="spellStart"/>
      <w:r w:rsidRPr="00AF7887">
        <w:t>агроресурсного</w:t>
      </w:r>
      <w:proofErr w:type="spellEnd"/>
      <w:r w:rsidRPr="00AF7887">
        <w:t xml:space="preserve"> и             │                                      │</w:t>
      </w:r>
    </w:p>
    <w:p w:rsidR="00AF7887" w:rsidRPr="00AF7887" w:rsidRDefault="00AF7887">
      <w:pPr>
        <w:pStyle w:val="ConsPlusNonformat"/>
        <w:widowControl/>
        <w:jc w:val="both"/>
      </w:pPr>
      <w:r w:rsidRPr="00AF7887">
        <w:t>│</w:t>
      </w:r>
      <w:proofErr w:type="gramStart"/>
      <w:r w:rsidRPr="00AF7887">
        <w:t>эколого-хозяйственного</w:t>
      </w:r>
      <w:proofErr w:type="gramEnd"/>
      <w:r w:rsidRPr="00AF7887">
        <w:t xml:space="preserve"> подходов к │                                      │</w:t>
      </w:r>
    </w:p>
    <w:p w:rsidR="00AF7887" w:rsidRPr="00AF7887" w:rsidRDefault="00AF7887">
      <w:pPr>
        <w:pStyle w:val="ConsPlusNonformat"/>
        <w:widowControl/>
        <w:jc w:val="both"/>
      </w:pPr>
      <w:r w:rsidRPr="00AF7887">
        <w:t>│оценке земельных ресурсов и их    │                                      │</w:t>
      </w:r>
    </w:p>
    <w:p w:rsidR="00AF7887" w:rsidRPr="00AF7887" w:rsidRDefault="00AF7887">
      <w:pPr>
        <w:pStyle w:val="ConsPlusNonformat"/>
        <w:widowControl/>
        <w:jc w:val="both"/>
      </w:pPr>
      <w:r w:rsidRPr="00AF7887">
        <w:t>│использованию                     │                                      │</w:t>
      </w:r>
    </w:p>
    <w:p w:rsidR="00AF7887" w:rsidRPr="00AF7887" w:rsidRDefault="00AF7887">
      <w:pPr>
        <w:pStyle w:val="ConsPlusNonformat"/>
        <w:widowControl/>
        <w:jc w:val="both"/>
      </w:pPr>
      <w:r w:rsidRPr="00AF7887">
        <w:t>├──────────────────────────────────┼──────────────────────────────────────┤</w:t>
      </w:r>
    </w:p>
    <w:p w:rsidR="00AF7887" w:rsidRPr="00AF7887" w:rsidRDefault="00AF7887">
      <w:pPr>
        <w:pStyle w:val="ConsPlusNonformat"/>
        <w:widowControl/>
        <w:jc w:val="both"/>
      </w:pPr>
      <w:r w:rsidRPr="00AF7887">
        <w:t>│2) повсеместное соблюдение        │прочие территории                     │</w:t>
      </w:r>
    </w:p>
    <w:p w:rsidR="00AF7887" w:rsidRPr="00AF7887" w:rsidRDefault="00AF7887">
      <w:pPr>
        <w:pStyle w:val="ConsPlusNonformat"/>
        <w:widowControl/>
        <w:jc w:val="both"/>
      </w:pPr>
      <w:r w:rsidRPr="00AF7887">
        <w:t>│общеобязательных нормативных      │                                      │</w:t>
      </w:r>
    </w:p>
    <w:p w:rsidR="00AF7887" w:rsidRPr="00AF7887" w:rsidRDefault="00AF7887">
      <w:pPr>
        <w:pStyle w:val="ConsPlusNonformat"/>
        <w:widowControl/>
        <w:jc w:val="both"/>
      </w:pPr>
      <w:r w:rsidRPr="00AF7887">
        <w:t xml:space="preserve">│правил </w:t>
      </w:r>
      <w:proofErr w:type="spellStart"/>
      <w:r w:rsidRPr="00AF7887">
        <w:t>средопользования</w:t>
      </w:r>
      <w:proofErr w:type="spellEnd"/>
      <w:r w:rsidRPr="00AF7887">
        <w:t xml:space="preserve">           │                                      │</w:t>
      </w:r>
    </w:p>
    <w:p w:rsidR="00AF7887" w:rsidRPr="00AF7887" w:rsidRDefault="00AF7887">
      <w:pPr>
        <w:pStyle w:val="ConsPlusNonformat"/>
        <w:widowControl/>
        <w:jc w:val="both"/>
      </w:pPr>
      <w:r w:rsidRPr="00AF7887">
        <w:t>│(федеральных, областных)          │                                      │</w:t>
      </w:r>
    </w:p>
    <w:p w:rsidR="00AF7887" w:rsidRPr="00AF7887" w:rsidRDefault="00AF7887">
      <w:pPr>
        <w:pStyle w:val="ConsPlusNonformat"/>
        <w:widowControl/>
        <w:jc w:val="both"/>
      </w:pPr>
      <w:r w:rsidRPr="00AF7887">
        <w:t>└──────────────────────────────────┴──────────────────────────────────────┘</w:t>
      </w:r>
    </w:p>
    <w:p w:rsidR="00AF7887" w:rsidRPr="00AF7887" w:rsidRDefault="00AF7887">
      <w:pPr>
        <w:autoSpaceDE w:val="0"/>
        <w:autoSpaceDN w:val="0"/>
        <w:adjustRightInd w:val="0"/>
        <w:spacing w:after="0" w:line="240" w:lineRule="auto"/>
        <w:ind w:firstLine="540"/>
        <w:jc w:val="both"/>
        <w:rPr>
          <w:rFonts w:ascii="Calibri" w:hAnsi="Calibri" w:cs="Calibri"/>
        </w:rPr>
      </w:pP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Градостроительные требования и ограничения не затрагивают правила, регулирующие рынок земли и недвижимости, не устанавливают порядок изменения форм собственности, аренды и купли-продажи. В условиях рыночной экономики их установление и контроль соблюдения органами власти необходимы для поддержания допустимого состояния и использования территории, ресурсной обеспеченности осуществляемых на ней видов деятельности, защиты природной, историко-культурной среды.</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Установленные в данной работе градостроительные требования и ограничения базируются на положениях нормативных правовых документов федерального и областного уровней, должны действовать в сочетании со специальными техническими регламентами. Они представлены, в частности, в форме режимов регулирования использования территории, различной строгости. Состав и характер этих режимов, места их распространения определены на основе проведенного в масштабе 1:200000 анализа потребности в ограничениях, способствующих реализации принятой стратегии развития территории области (см. карту-схему "Ограничения использования территории" - приложение 2.16 - не приводится).</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 xml:space="preserve">Градостроительные ограничения на муниципальном уровне претворяются в систему градостроительных регламентов, устанавливаемых правилами землепользования и застройки. Целевые программы реализуются органами государственной власти и привлекаемыми к участию в их осуществлении </w:t>
      </w:r>
      <w:proofErr w:type="spellStart"/>
      <w:r w:rsidRPr="00AF7887">
        <w:rPr>
          <w:rFonts w:ascii="Calibri" w:hAnsi="Calibri" w:cs="Calibri"/>
        </w:rPr>
        <w:t>соинвесторами</w:t>
      </w:r>
      <w:proofErr w:type="spellEnd"/>
      <w:r w:rsidRPr="00AF7887">
        <w:rPr>
          <w:rFonts w:ascii="Calibri" w:hAnsi="Calibri" w:cs="Calibri"/>
        </w:rPr>
        <w:t>.</w:t>
      </w:r>
    </w:p>
    <w:p w:rsidR="00AF7887" w:rsidRPr="00AF7887" w:rsidRDefault="00AF7887">
      <w:pPr>
        <w:autoSpaceDE w:val="0"/>
        <w:autoSpaceDN w:val="0"/>
        <w:adjustRightInd w:val="0"/>
        <w:spacing w:after="0" w:line="240" w:lineRule="auto"/>
        <w:ind w:firstLine="540"/>
        <w:jc w:val="both"/>
        <w:rPr>
          <w:rFonts w:ascii="Calibri" w:hAnsi="Calibri" w:cs="Calibri"/>
        </w:rPr>
      </w:pPr>
    </w:p>
    <w:p w:rsidR="00AF7887" w:rsidRPr="00AF7887" w:rsidRDefault="00AF7887">
      <w:pPr>
        <w:autoSpaceDE w:val="0"/>
        <w:autoSpaceDN w:val="0"/>
        <w:adjustRightInd w:val="0"/>
        <w:spacing w:after="0" w:line="240" w:lineRule="auto"/>
        <w:jc w:val="center"/>
        <w:outlineLvl w:val="3"/>
        <w:rPr>
          <w:rFonts w:ascii="Calibri" w:hAnsi="Calibri" w:cs="Calibri"/>
        </w:rPr>
      </w:pPr>
      <w:r w:rsidRPr="00AF7887">
        <w:rPr>
          <w:rFonts w:ascii="Calibri" w:hAnsi="Calibri" w:cs="Calibri"/>
        </w:rPr>
        <w:t>12. Действующие и предлагаемые целевые программы</w:t>
      </w:r>
    </w:p>
    <w:p w:rsidR="00AF7887" w:rsidRPr="00AF7887" w:rsidRDefault="00AF7887">
      <w:pPr>
        <w:autoSpaceDE w:val="0"/>
        <w:autoSpaceDN w:val="0"/>
        <w:adjustRightInd w:val="0"/>
        <w:spacing w:after="0" w:line="240" w:lineRule="auto"/>
        <w:ind w:firstLine="540"/>
        <w:jc w:val="both"/>
        <w:rPr>
          <w:rFonts w:ascii="Calibri" w:hAnsi="Calibri" w:cs="Calibri"/>
        </w:rPr>
      </w:pP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Новосибирская область (по данным на начало 2009 г.) участвовала в реализации 19 федеральных и 15 областных целевых программ, большинство из которых напрямую относятся к решению проблем развития территории.</w:t>
      </w:r>
    </w:p>
    <w:p w:rsidR="00AF7887" w:rsidRPr="00AF7887" w:rsidRDefault="00AF7887">
      <w:pPr>
        <w:autoSpaceDE w:val="0"/>
        <w:autoSpaceDN w:val="0"/>
        <w:adjustRightInd w:val="0"/>
        <w:spacing w:after="0" w:line="240" w:lineRule="auto"/>
        <w:jc w:val="both"/>
        <w:rPr>
          <w:rFonts w:ascii="Calibri" w:hAnsi="Calibri" w:cs="Calibri"/>
        </w:rPr>
      </w:pPr>
      <w:r w:rsidRPr="00AF7887">
        <w:rPr>
          <w:rFonts w:ascii="Calibri" w:hAnsi="Calibri" w:cs="Calibri"/>
        </w:rPr>
        <w:t xml:space="preserve">(в ред. </w:t>
      </w:r>
      <w:hyperlink r:id="rId99" w:history="1">
        <w:r w:rsidRPr="00AF7887">
          <w:rPr>
            <w:rFonts w:ascii="Calibri" w:hAnsi="Calibri" w:cs="Calibri"/>
          </w:rPr>
          <w:t>постановления</w:t>
        </w:r>
      </w:hyperlink>
      <w:r w:rsidRPr="00AF7887">
        <w:rPr>
          <w:rFonts w:ascii="Calibri" w:hAnsi="Calibri" w:cs="Calibri"/>
        </w:rPr>
        <w:t xml:space="preserve"> администрации Новосибирской области от 18.12.2009 N 460-па)</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Следует продолжать участие в разработке федеральных и межрегиональных целевых программ, реализация которых затрагивает интересы области с учетом принятой стратегии развития ее территории. Это относится к пространственной организации реализации таких национальных проектов, как "</w:t>
      </w:r>
      <w:hyperlink r:id="rId100" w:history="1">
        <w:r w:rsidRPr="00AF7887">
          <w:rPr>
            <w:rFonts w:ascii="Calibri" w:hAnsi="Calibri" w:cs="Calibri"/>
          </w:rPr>
          <w:t>Модернизация транспортной</w:t>
        </w:r>
      </w:hyperlink>
      <w:r w:rsidRPr="00AF7887">
        <w:rPr>
          <w:rFonts w:ascii="Calibri" w:hAnsi="Calibri" w:cs="Calibri"/>
        </w:rPr>
        <w:t xml:space="preserve"> системы России", </w:t>
      </w:r>
      <w:hyperlink r:id="rId101" w:history="1">
        <w:r w:rsidRPr="00AF7887">
          <w:rPr>
            <w:rFonts w:ascii="Calibri" w:hAnsi="Calibri" w:cs="Calibri"/>
          </w:rPr>
          <w:t>"Жилище"</w:t>
        </w:r>
      </w:hyperlink>
      <w:r w:rsidRPr="00AF7887">
        <w:rPr>
          <w:rFonts w:ascii="Calibri" w:hAnsi="Calibri" w:cs="Calibri"/>
        </w:rPr>
        <w:t xml:space="preserve">, </w:t>
      </w:r>
      <w:hyperlink r:id="rId102" w:history="1">
        <w:r w:rsidRPr="00AF7887">
          <w:rPr>
            <w:rFonts w:ascii="Calibri" w:hAnsi="Calibri" w:cs="Calibri"/>
          </w:rPr>
          <w:t>"Социальное развитие села"</w:t>
        </w:r>
      </w:hyperlink>
      <w:r w:rsidRPr="00AF7887">
        <w:rPr>
          <w:rFonts w:ascii="Calibri" w:hAnsi="Calibri" w:cs="Calibri"/>
        </w:rPr>
        <w:t>, "</w:t>
      </w:r>
      <w:hyperlink r:id="rId103" w:history="1">
        <w:r w:rsidRPr="00AF7887">
          <w:rPr>
            <w:rFonts w:ascii="Calibri" w:hAnsi="Calibri" w:cs="Calibri"/>
          </w:rPr>
          <w:t>Исследования и разработки</w:t>
        </w:r>
      </w:hyperlink>
      <w:r w:rsidRPr="00AF7887">
        <w:rPr>
          <w:rFonts w:ascii="Calibri" w:hAnsi="Calibri" w:cs="Calibri"/>
        </w:rPr>
        <w:t xml:space="preserve"> по приоритетным направлениям развития научно-технологического комплекса", </w:t>
      </w:r>
      <w:hyperlink r:id="rId104" w:history="1">
        <w:r w:rsidRPr="00AF7887">
          <w:rPr>
            <w:rFonts w:ascii="Calibri" w:hAnsi="Calibri" w:cs="Calibri"/>
          </w:rPr>
          <w:t>"Образование"</w:t>
        </w:r>
      </w:hyperlink>
      <w:r w:rsidRPr="00AF7887">
        <w:rPr>
          <w:rFonts w:ascii="Calibri" w:hAnsi="Calibri" w:cs="Calibri"/>
        </w:rPr>
        <w:t xml:space="preserve">, "Здравоохранение", </w:t>
      </w:r>
      <w:hyperlink r:id="rId105" w:history="1">
        <w:r w:rsidRPr="00AF7887">
          <w:rPr>
            <w:rFonts w:ascii="Calibri" w:hAnsi="Calibri" w:cs="Calibri"/>
          </w:rPr>
          <w:t>"Развитие сельского хозяйства"</w:t>
        </w:r>
      </w:hyperlink>
      <w:r w:rsidRPr="00AF7887">
        <w:rPr>
          <w:rFonts w:ascii="Calibri" w:hAnsi="Calibri" w:cs="Calibri"/>
        </w:rPr>
        <w:t xml:space="preserve"> и др.</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 xml:space="preserve">Для реализации принятой стратегии развития территории области необходимы разработка и принятие ряда блоков новых областных целевых программ. Предлагается следующее содержание программ по видам с указанием очередности их выполнения </w:t>
      </w:r>
      <w:hyperlink r:id="rId106" w:history="1">
        <w:r w:rsidRPr="00AF7887">
          <w:rPr>
            <w:rFonts w:ascii="Calibri" w:hAnsi="Calibri" w:cs="Calibri"/>
          </w:rPr>
          <w:t>&lt;2&gt;</w:t>
        </w:r>
      </w:hyperlink>
      <w:r w:rsidRPr="00AF7887">
        <w:rPr>
          <w:rFonts w:ascii="Calibri" w:hAnsi="Calibri" w:cs="Calibri"/>
        </w:rPr>
        <w:t>.</w:t>
      </w:r>
    </w:p>
    <w:p w:rsidR="00AF7887" w:rsidRPr="00AF7887" w:rsidRDefault="00AF7887">
      <w:pPr>
        <w:pStyle w:val="ConsPlusNonformat"/>
        <w:widowControl/>
        <w:ind w:firstLine="540"/>
        <w:jc w:val="both"/>
      </w:pPr>
      <w:r w:rsidRPr="00AF7887">
        <w:t>--------------------------------</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&lt;2</w:t>
      </w:r>
      <w:proofErr w:type="gramStart"/>
      <w:r w:rsidRPr="00AF7887">
        <w:rPr>
          <w:rFonts w:ascii="Calibri" w:hAnsi="Calibri" w:cs="Calibri"/>
        </w:rPr>
        <w:t>&gt; О</w:t>
      </w:r>
      <w:proofErr w:type="gramEnd"/>
      <w:r w:rsidRPr="00AF7887">
        <w:rPr>
          <w:rFonts w:ascii="Calibri" w:hAnsi="Calibri" w:cs="Calibri"/>
        </w:rPr>
        <w:t xml:space="preserve">пираясь на сроки реализации действующих целевых федеральных, областных программ (до 2008, 2010, 2012, 2015 гг.), </w:t>
      </w:r>
      <w:hyperlink r:id="rId107" w:history="1">
        <w:r w:rsidRPr="00AF7887">
          <w:rPr>
            <w:rFonts w:ascii="Calibri" w:hAnsi="Calibri" w:cs="Calibri"/>
          </w:rPr>
          <w:t>Стратегии</w:t>
        </w:r>
      </w:hyperlink>
      <w:r w:rsidRPr="00AF7887">
        <w:rPr>
          <w:rFonts w:ascii="Calibri" w:hAnsi="Calibri" w:cs="Calibri"/>
        </w:rPr>
        <w:t xml:space="preserve"> социально-экономического развития области до 2025 года, с выделением в ней этапа до 2015 года, приоритетные, первоочередные мероприятия датируются 2015 годом.</w:t>
      </w:r>
    </w:p>
    <w:p w:rsidR="00AF7887" w:rsidRPr="00AF7887" w:rsidRDefault="00AF7887">
      <w:pPr>
        <w:autoSpaceDE w:val="0"/>
        <w:autoSpaceDN w:val="0"/>
        <w:adjustRightInd w:val="0"/>
        <w:spacing w:after="0" w:line="240" w:lineRule="auto"/>
        <w:ind w:firstLine="540"/>
        <w:jc w:val="both"/>
        <w:rPr>
          <w:rFonts w:ascii="Calibri" w:hAnsi="Calibri" w:cs="Calibri"/>
        </w:rPr>
      </w:pP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Разработка программных положений развития инфраструктур:</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1) социально-экономическое развитие;</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опережающее развитие социальной и производственной инфраструктур в Западно-Сибирском регионе и укрепление связей с соседними регионами, в первую очередь:</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создание предпосылок использования природно-географического, демографического, научно-производственного потенциала Новосибирской области в целях превращения Западно-Сибирского региона и Сибири в целом в развитый регион России в социально-экономическом отношении, во взаимоотношениях с ближним окружением и с быстро развивающимися странами Азиатско-Тихоокеанского региона;</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на перспективу:</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опережающее и согласованное развитие научно-производственного и научно-образовательного комплексов, стратегических направлений АПК, туризма в соответствующих центрах Новосибирской, Томской, Кемеровской областей и Алтайского края;</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 xml:space="preserve">преобразование с выходом на уровень развитых стран социальной и производственной инфраструктур в социальной и научно-производственной </w:t>
      </w:r>
      <w:proofErr w:type="gramStart"/>
      <w:r w:rsidRPr="00AF7887">
        <w:rPr>
          <w:rFonts w:ascii="Calibri" w:hAnsi="Calibri" w:cs="Calibri"/>
        </w:rPr>
        <w:t>сферах</w:t>
      </w:r>
      <w:proofErr w:type="gramEnd"/>
      <w:r w:rsidRPr="00AF7887">
        <w:rPr>
          <w:rFonts w:ascii="Calibri" w:hAnsi="Calibri" w:cs="Calibri"/>
        </w:rPr>
        <w:t xml:space="preserve"> поселений области;</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в первую очередь:</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опережающее развитие инфраструктур городов Новосибирска, Куйбышева и Барабинска, а также городов Карасука, Татарска, Черепаново, Каргата - в рамках программы развития межрайонных социально-культурных и экономических центров в Новосибирской области (которую целесообразно разработать):</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социальной:</w:t>
      </w:r>
    </w:p>
    <w:p w:rsidR="00AF7887" w:rsidRPr="00AF7887" w:rsidRDefault="00AF7887">
      <w:pPr>
        <w:autoSpaceDE w:val="0"/>
        <w:autoSpaceDN w:val="0"/>
        <w:adjustRightInd w:val="0"/>
        <w:spacing w:after="0" w:line="240" w:lineRule="auto"/>
        <w:ind w:firstLine="540"/>
        <w:jc w:val="both"/>
        <w:rPr>
          <w:rFonts w:ascii="Calibri" w:hAnsi="Calibri" w:cs="Calibri"/>
        </w:rPr>
      </w:pPr>
      <w:proofErr w:type="gramStart"/>
      <w:r w:rsidRPr="00AF7887">
        <w:rPr>
          <w:rFonts w:ascii="Calibri" w:hAnsi="Calibri" w:cs="Calibri"/>
        </w:rPr>
        <w:t>реализация мероприятий по обеспечению доступным жильем (с наращиванием объемов жилищного строительства в населенных пунктах, активным развитием земельного и жилищного рынков, размещением новых жилых районов в экологически благоприятных зонах) и качественным медицинским обслуживанием; ввод и развитие сети образовательных учреждений, учреждений по подготовке квалифицированных кадров, их развития в Новосибирске с организацией филиалов в основных планировочных центрах;</w:t>
      </w:r>
      <w:proofErr w:type="gramEnd"/>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разработка проекта развития Новосибирской агломерации (с прилегающими к ней районами) с целью регулирования ее дальнейшего развития, включая вопросы реализации жилищной программы и улучшения экологической ситуации;</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 xml:space="preserve">развитие сети учреждений медицинского обслуживания на территории муниципальных районов: строительство противотуберкулезных диспансеров со стационарами в </w:t>
      </w:r>
      <w:proofErr w:type="spellStart"/>
      <w:r w:rsidRPr="00AF7887">
        <w:rPr>
          <w:rFonts w:ascii="Calibri" w:hAnsi="Calibri" w:cs="Calibri"/>
        </w:rPr>
        <w:t>Маслянинском</w:t>
      </w:r>
      <w:proofErr w:type="spellEnd"/>
      <w:r w:rsidRPr="00AF7887">
        <w:rPr>
          <w:rFonts w:ascii="Calibri" w:hAnsi="Calibri" w:cs="Calibri"/>
        </w:rPr>
        <w:t xml:space="preserve">, </w:t>
      </w:r>
      <w:proofErr w:type="spellStart"/>
      <w:r w:rsidRPr="00AF7887">
        <w:rPr>
          <w:rFonts w:ascii="Calibri" w:hAnsi="Calibri" w:cs="Calibri"/>
        </w:rPr>
        <w:t>Искитимском</w:t>
      </w:r>
      <w:proofErr w:type="spellEnd"/>
      <w:r w:rsidRPr="00AF7887">
        <w:rPr>
          <w:rFonts w:ascii="Calibri" w:hAnsi="Calibri" w:cs="Calibri"/>
        </w:rPr>
        <w:t xml:space="preserve">, Убинском, Ордынском, </w:t>
      </w:r>
      <w:proofErr w:type="spellStart"/>
      <w:r w:rsidRPr="00AF7887">
        <w:rPr>
          <w:rFonts w:ascii="Calibri" w:hAnsi="Calibri" w:cs="Calibri"/>
        </w:rPr>
        <w:t>Усть-Таркском</w:t>
      </w:r>
      <w:proofErr w:type="spellEnd"/>
      <w:r w:rsidRPr="00AF7887">
        <w:rPr>
          <w:rFonts w:ascii="Calibri" w:hAnsi="Calibri" w:cs="Calibri"/>
        </w:rPr>
        <w:t xml:space="preserve">, </w:t>
      </w:r>
      <w:proofErr w:type="spellStart"/>
      <w:r w:rsidRPr="00AF7887">
        <w:rPr>
          <w:rFonts w:ascii="Calibri" w:hAnsi="Calibri" w:cs="Calibri"/>
        </w:rPr>
        <w:t>Тогучинском</w:t>
      </w:r>
      <w:proofErr w:type="spellEnd"/>
      <w:r w:rsidRPr="00AF7887">
        <w:rPr>
          <w:rFonts w:ascii="Calibri" w:hAnsi="Calibri" w:cs="Calibri"/>
        </w:rPr>
        <w:t xml:space="preserve">, </w:t>
      </w:r>
      <w:proofErr w:type="spellStart"/>
      <w:r w:rsidRPr="00AF7887">
        <w:rPr>
          <w:rFonts w:ascii="Calibri" w:hAnsi="Calibri" w:cs="Calibri"/>
        </w:rPr>
        <w:t>Чулымском</w:t>
      </w:r>
      <w:proofErr w:type="spellEnd"/>
      <w:r w:rsidRPr="00AF7887">
        <w:rPr>
          <w:rFonts w:ascii="Calibri" w:hAnsi="Calibri" w:cs="Calibri"/>
        </w:rPr>
        <w:t xml:space="preserve">, Татарском, </w:t>
      </w:r>
      <w:proofErr w:type="spellStart"/>
      <w:r w:rsidRPr="00AF7887">
        <w:rPr>
          <w:rFonts w:ascii="Calibri" w:hAnsi="Calibri" w:cs="Calibri"/>
        </w:rPr>
        <w:t>Коченевском</w:t>
      </w:r>
      <w:proofErr w:type="spellEnd"/>
      <w:r w:rsidRPr="00AF7887">
        <w:rPr>
          <w:rFonts w:ascii="Calibri" w:hAnsi="Calibri" w:cs="Calibri"/>
        </w:rPr>
        <w:t xml:space="preserve"> районах и в г. Бердске; строительство родильных отделений при ЦРБ - в </w:t>
      </w:r>
      <w:proofErr w:type="spellStart"/>
      <w:r w:rsidRPr="00AF7887">
        <w:rPr>
          <w:rFonts w:ascii="Calibri" w:hAnsi="Calibri" w:cs="Calibri"/>
        </w:rPr>
        <w:t>Тогучинском</w:t>
      </w:r>
      <w:proofErr w:type="spellEnd"/>
      <w:r w:rsidRPr="00AF7887">
        <w:rPr>
          <w:rFonts w:ascii="Calibri" w:hAnsi="Calibri" w:cs="Calibri"/>
        </w:rPr>
        <w:t xml:space="preserve">, </w:t>
      </w:r>
      <w:proofErr w:type="spellStart"/>
      <w:r w:rsidRPr="00AF7887">
        <w:rPr>
          <w:rFonts w:ascii="Calibri" w:hAnsi="Calibri" w:cs="Calibri"/>
        </w:rPr>
        <w:t>Чановском</w:t>
      </w:r>
      <w:proofErr w:type="spellEnd"/>
      <w:r w:rsidRPr="00AF7887">
        <w:rPr>
          <w:rFonts w:ascii="Calibri" w:hAnsi="Calibri" w:cs="Calibri"/>
        </w:rPr>
        <w:t xml:space="preserve"> районах, инфекционных отделений </w:t>
      </w:r>
      <w:proofErr w:type="gramStart"/>
      <w:r w:rsidRPr="00AF7887">
        <w:rPr>
          <w:rFonts w:ascii="Calibri" w:hAnsi="Calibri" w:cs="Calibri"/>
        </w:rPr>
        <w:t>в</w:t>
      </w:r>
      <w:proofErr w:type="gramEnd"/>
      <w:r w:rsidRPr="00AF7887">
        <w:rPr>
          <w:rFonts w:ascii="Calibri" w:hAnsi="Calibri" w:cs="Calibri"/>
        </w:rPr>
        <w:t xml:space="preserve"> </w:t>
      </w:r>
      <w:proofErr w:type="gramStart"/>
      <w:r w:rsidRPr="00AF7887">
        <w:rPr>
          <w:rFonts w:ascii="Calibri" w:hAnsi="Calibri" w:cs="Calibri"/>
        </w:rPr>
        <w:t>Барабинском</w:t>
      </w:r>
      <w:proofErr w:type="gramEnd"/>
      <w:r w:rsidRPr="00AF7887">
        <w:rPr>
          <w:rFonts w:ascii="Calibri" w:hAnsi="Calibri" w:cs="Calibri"/>
        </w:rPr>
        <w:t xml:space="preserve">, </w:t>
      </w:r>
      <w:proofErr w:type="spellStart"/>
      <w:r w:rsidRPr="00AF7887">
        <w:rPr>
          <w:rFonts w:ascii="Calibri" w:hAnsi="Calibri" w:cs="Calibri"/>
        </w:rPr>
        <w:t>Каргатском</w:t>
      </w:r>
      <w:proofErr w:type="spellEnd"/>
      <w:r w:rsidRPr="00AF7887">
        <w:rPr>
          <w:rFonts w:ascii="Calibri" w:hAnsi="Calibri" w:cs="Calibri"/>
        </w:rPr>
        <w:t xml:space="preserve"> районах; развитие сети учреждений социального обслуживания семьи и детей для социальной поддержки семей и улучшения положения детей в рамках федеральной целевой </w:t>
      </w:r>
      <w:hyperlink r:id="rId108" w:history="1">
        <w:r w:rsidRPr="00AF7887">
          <w:rPr>
            <w:rFonts w:ascii="Calibri" w:hAnsi="Calibri" w:cs="Calibri"/>
          </w:rPr>
          <w:t>программы</w:t>
        </w:r>
      </w:hyperlink>
      <w:r w:rsidRPr="00AF7887">
        <w:rPr>
          <w:rFonts w:ascii="Calibri" w:hAnsi="Calibri" w:cs="Calibri"/>
        </w:rPr>
        <w:t xml:space="preserve"> "Дети России" (</w:t>
      </w:r>
      <w:hyperlink r:id="rId109" w:history="1">
        <w:r w:rsidRPr="00AF7887">
          <w:rPr>
            <w:rFonts w:ascii="Calibri" w:hAnsi="Calibri" w:cs="Calibri"/>
          </w:rPr>
          <w:t>подпрограммы</w:t>
        </w:r>
      </w:hyperlink>
      <w:r w:rsidRPr="00AF7887">
        <w:rPr>
          <w:rFonts w:ascii="Calibri" w:hAnsi="Calibri" w:cs="Calibri"/>
        </w:rPr>
        <w:t xml:space="preserve"> "Дети и семья");</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научно-производственной:</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развитие инфраструктуры научно-технического комплекса, в том числе в рамках инвестиционных проектов первого уровня (научно-технический парк "Академгородок"); развитие и техническое перевооружение ведущих научных учреждений Новосибирска;</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разработка вопросов формирования инновационной зоны (с включением в нее научно-технического парка "Академгородок");</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 xml:space="preserve">ввод новых предприятий на основе активизации инновационной и инвестиционной политики, в том числе формирования и развития </w:t>
      </w:r>
      <w:proofErr w:type="gramStart"/>
      <w:r w:rsidRPr="00AF7887">
        <w:rPr>
          <w:rFonts w:ascii="Calibri" w:hAnsi="Calibri" w:cs="Calibri"/>
        </w:rPr>
        <w:t>Куйбышево-Барабинской</w:t>
      </w:r>
      <w:proofErr w:type="gramEnd"/>
      <w:r w:rsidRPr="00AF7887">
        <w:rPr>
          <w:rFonts w:ascii="Calibri" w:hAnsi="Calibri" w:cs="Calibri"/>
        </w:rPr>
        <w:t xml:space="preserve"> свободной экономической зоны, с учетом вывода из Новосибирска непрофильных промышленных предприятий (в рамках предварительно разработанных программ - вывода из Новосибирска непрофильных промышленных предприятий и формирования и развития </w:t>
      </w:r>
      <w:proofErr w:type="spellStart"/>
      <w:r w:rsidRPr="00AF7887">
        <w:rPr>
          <w:rFonts w:ascii="Calibri" w:hAnsi="Calibri" w:cs="Calibri"/>
        </w:rPr>
        <w:t>Куйбышевско</w:t>
      </w:r>
      <w:proofErr w:type="spellEnd"/>
      <w:r w:rsidRPr="00AF7887">
        <w:rPr>
          <w:rFonts w:ascii="Calibri" w:hAnsi="Calibri" w:cs="Calibri"/>
        </w:rPr>
        <w:t>-Барабинской экономической зоны);</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 xml:space="preserve">развитие приоритетных отраслей агропромышленного комплекса с организацией </w:t>
      </w:r>
      <w:proofErr w:type="spellStart"/>
      <w:r w:rsidRPr="00AF7887">
        <w:rPr>
          <w:rFonts w:ascii="Calibri" w:hAnsi="Calibri" w:cs="Calibri"/>
        </w:rPr>
        <w:t>инновационно</w:t>
      </w:r>
      <w:proofErr w:type="spellEnd"/>
      <w:r w:rsidRPr="00AF7887">
        <w:rPr>
          <w:rFonts w:ascii="Calibri" w:hAnsi="Calibri" w:cs="Calibri"/>
        </w:rPr>
        <w:t xml:space="preserve">-аграрных и </w:t>
      </w:r>
      <w:proofErr w:type="spellStart"/>
      <w:r w:rsidRPr="00AF7887">
        <w:rPr>
          <w:rFonts w:ascii="Calibri" w:hAnsi="Calibri" w:cs="Calibri"/>
        </w:rPr>
        <w:t>инновационно</w:t>
      </w:r>
      <w:proofErr w:type="spellEnd"/>
      <w:r w:rsidRPr="00AF7887">
        <w:rPr>
          <w:rFonts w:ascii="Calibri" w:hAnsi="Calibri" w:cs="Calibri"/>
        </w:rPr>
        <w:t>-лесохозяйственного комплексов, с развитием социальных и производственных инфраструктур в муниципальных районах;</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lastRenderedPageBreak/>
        <w:t>на перспективу:</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сохранение основного направления на создание условий развития промышленности - размещения научно-технологических и производственных кластеров, технопарков на территории на основе инновационных процессов;</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развитие строительного комплекса, хозяйственной концентрации и технологических цепочек производств;</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закрепление и усиление позиций региона в сфере образовательных и медицинских услуг.</w:t>
      </w:r>
    </w:p>
    <w:p w:rsidR="00AF7887" w:rsidRPr="00AF7887" w:rsidRDefault="00AF7887">
      <w:pPr>
        <w:autoSpaceDE w:val="0"/>
        <w:autoSpaceDN w:val="0"/>
        <w:adjustRightInd w:val="0"/>
        <w:spacing w:after="0" w:line="240" w:lineRule="auto"/>
        <w:ind w:firstLine="540"/>
        <w:jc w:val="both"/>
        <w:rPr>
          <w:rFonts w:ascii="Calibri" w:hAnsi="Calibri" w:cs="Calibri"/>
        </w:rPr>
      </w:pP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 xml:space="preserve">Развитие </w:t>
      </w:r>
      <w:proofErr w:type="spellStart"/>
      <w:r w:rsidRPr="00AF7887">
        <w:rPr>
          <w:rFonts w:ascii="Calibri" w:hAnsi="Calibri" w:cs="Calibri"/>
        </w:rPr>
        <w:t>средоохранной</w:t>
      </w:r>
      <w:proofErr w:type="spellEnd"/>
      <w:r w:rsidRPr="00AF7887">
        <w:rPr>
          <w:rFonts w:ascii="Calibri" w:hAnsi="Calibri" w:cs="Calibri"/>
        </w:rPr>
        <w:t xml:space="preserve"> системы:</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 xml:space="preserve">проведение комплекса </w:t>
      </w:r>
      <w:proofErr w:type="spellStart"/>
      <w:r w:rsidRPr="00AF7887">
        <w:rPr>
          <w:rFonts w:ascii="Calibri" w:hAnsi="Calibri" w:cs="Calibri"/>
        </w:rPr>
        <w:t>средоохранных</w:t>
      </w:r>
      <w:proofErr w:type="spellEnd"/>
      <w:r w:rsidRPr="00AF7887">
        <w:rPr>
          <w:rFonts w:ascii="Calibri" w:hAnsi="Calibri" w:cs="Calibri"/>
        </w:rPr>
        <w:t xml:space="preserve"> мероприятий, способствующих повышению уровня биосферного потенциала области и биосферному резервированию на западе области</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в первую очередь:</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 xml:space="preserve">оздоровление социально-экологической обстановки в рамках программы "Оздоровление социально-экологической обстановки в пределах </w:t>
      </w:r>
      <w:proofErr w:type="spellStart"/>
      <w:r w:rsidRPr="00AF7887">
        <w:rPr>
          <w:rFonts w:ascii="Calibri" w:hAnsi="Calibri" w:cs="Calibri"/>
        </w:rPr>
        <w:t>Новосибирско-Колыванского</w:t>
      </w:r>
      <w:proofErr w:type="spellEnd"/>
      <w:r w:rsidRPr="00AF7887">
        <w:rPr>
          <w:rFonts w:ascii="Calibri" w:hAnsi="Calibri" w:cs="Calibri"/>
        </w:rPr>
        <w:t xml:space="preserve"> экологически проблемного ареала", в том числе обеспечение планирования мероприятий по выносу опасных производственных объектов за пределы Новосибирска;</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 xml:space="preserve">ограничение размещения на территории </w:t>
      </w:r>
      <w:proofErr w:type="gramStart"/>
      <w:r w:rsidRPr="00AF7887">
        <w:rPr>
          <w:rFonts w:ascii="Calibri" w:hAnsi="Calibri" w:cs="Calibri"/>
        </w:rPr>
        <w:t>Обь-Иртышской</w:t>
      </w:r>
      <w:proofErr w:type="gramEnd"/>
      <w:r w:rsidRPr="00AF7887">
        <w:rPr>
          <w:rFonts w:ascii="Calibri" w:hAnsi="Calibri" w:cs="Calibri"/>
        </w:rPr>
        <w:t xml:space="preserve"> бессточной впадины объектов высоких классов опасности по санитарной классификации;</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 xml:space="preserve">разработка подпрограммы "Питьевая вода" в рамках одноименной федеральной целевой программы для районов, расположенных в пределах </w:t>
      </w:r>
      <w:proofErr w:type="gramStart"/>
      <w:r w:rsidRPr="00AF7887">
        <w:rPr>
          <w:rFonts w:ascii="Calibri" w:hAnsi="Calibri" w:cs="Calibri"/>
        </w:rPr>
        <w:t>Обь-Иртышской</w:t>
      </w:r>
      <w:proofErr w:type="gramEnd"/>
      <w:r w:rsidRPr="00AF7887">
        <w:rPr>
          <w:rFonts w:ascii="Calibri" w:hAnsi="Calibri" w:cs="Calibri"/>
        </w:rPr>
        <w:t xml:space="preserve"> бессточной впадины;</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 xml:space="preserve">организация (проведение подготовительных работ) на территории </w:t>
      </w:r>
      <w:proofErr w:type="gramStart"/>
      <w:r w:rsidRPr="00AF7887">
        <w:rPr>
          <w:rFonts w:ascii="Calibri" w:hAnsi="Calibri" w:cs="Calibri"/>
        </w:rPr>
        <w:t>Обь-Иртышской</w:t>
      </w:r>
      <w:proofErr w:type="gramEnd"/>
      <w:r w:rsidRPr="00AF7887">
        <w:rPr>
          <w:rFonts w:ascii="Calibri" w:hAnsi="Calibri" w:cs="Calibri"/>
        </w:rPr>
        <w:t xml:space="preserve"> бессточной впадины на основе водно-болотных угодий международного значения биосферного заповедника "</w:t>
      </w:r>
      <w:proofErr w:type="spellStart"/>
      <w:r w:rsidRPr="00AF7887">
        <w:rPr>
          <w:rFonts w:ascii="Calibri" w:hAnsi="Calibri" w:cs="Calibri"/>
        </w:rPr>
        <w:t>Чановский</w:t>
      </w:r>
      <w:proofErr w:type="spellEnd"/>
      <w:r w:rsidRPr="00AF7887">
        <w:rPr>
          <w:rFonts w:ascii="Calibri" w:hAnsi="Calibri" w:cs="Calibri"/>
        </w:rPr>
        <w:t>", а также природного парка "Ордынский";</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запрет на сплошные рубки лесных насаждений;</w:t>
      </w:r>
    </w:p>
    <w:p w:rsidR="00AF7887" w:rsidRPr="00AF7887" w:rsidRDefault="00AF7887">
      <w:pPr>
        <w:autoSpaceDE w:val="0"/>
        <w:autoSpaceDN w:val="0"/>
        <w:adjustRightInd w:val="0"/>
        <w:spacing w:after="0" w:line="240" w:lineRule="auto"/>
        <w:jc w:val="both"/>
        <w:rPr>
          <w:rFonts w:ascii="Calibri" w:hAnsi="Calibri" w:cs="Calibri"/>
        </w:rPr>
      </w:pPr>
      <w:r w:rsidRPr="00AF7887">
        <w:rPr>
          <w:rFonts w:ascii="Calibri" w:hAnsi="Calibri" w:cs="Calibri"/>
        </w:rPr>
        <w:t xml:space="preserve">(в ред. </w:t>
      </w:r>
      <w:hyperlink r:id="rId110" w:history="1">
        <w:r w:rsidRPr="00AF7887">
          <w:rPr>
            <w:rFonts w:ascii="Calibri" w:hAnsi="Calibri" w:cs="Calibri"/>
          </w:rPr>
          <w:t>постановления</w:t>
        </w:r>
      </w:hyperlink>
      <w:r w:rsidRPr="00AF7887">
        <w:rPr>
          <w:rFonts w:ascii="Calibri" w:hAnsi="Calibri" w:cs="Calibri"/>
        </w:rPr>
        <w:t xml:space="preserve"> администрации Новосибирской области от 18.12.2009 N 460-па)</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 xml:space="preserve">проведение работ по сохранению системы памятников археологии и архитектуры, проходящей по окраине </w:t>
      </w:r>
      <w:proofErr w:type="spellStart"/>
      <w:r w:rsidRPr="00AF7887">
        <w:rPr>
          <w:rFonts w:ascii="Calibri" w:hAnsi="Calibri" w:cs="Calibri"/>
        </w:rPr>
        <w:t>Кудряшовского</w:t>
      </w:r>
      <w:proofErr w:type="spellEnd"/>
      <w:r w:rsidRPr="00AF7887">
        <w:rPr>
          <w:rFonts w:ascii="Calibri" w:hAnsi="Calibri" w:cs="Calibri"/>
        </w:rPr>
        <w:t xml:space="preserve"> урочища, в </w:t>
      </w:r>
      <w:proofErr w:type="spellStart"/>
      <w:r w:rsidRPr="00AF7887">
        <w:rPr>
          <w:rFonts w:ascii="Calibri" w:hAnsi="Calibri" w:cs="Calibri"/>
        </w:rPr>
        <w:t>Коченевском</w:t>
      </w:r>
      <w:proofErr w:type="spellEnd"/>
      <w:r w:rsidRPr="00AF7887">
        <w:rPr>
          <w:rFonts w:ascii="Calibri" w:hAnsi="Calibri" w:cs="Calibri"/>
        </w:rPr>
        <w:t xml:space="preserve">, </w:t>
      </w:r>
      <w:proofErr w:type="spellStart"/>
      <w:r w:rsidRPr="00AF7887">
        <w:rPr>
          <w:rFonts w:ascii="Calibri" w:hAnsi="Calibri" w:cs="Calibri"/>
        </w:rPr>
        <w:t>Колыванском</w:t>
      </w:r>
      <w:proofErr w:type="spellEnd"/>
      <w:r w:rsidRPr="00AF7887">
        <w:rPr>
          <w:rFonts w:ascii="Calibri" w:hAnsi="Calibri" w:cs="Calibri"/>
        </w:rPr>
        <w:t xml:space="preserve">, </w:t>
      </w:r>
      <w:proofErr w:type="spellStart"/>
      <w:r w:rsidRPr="00AF7887">
        <w:rPr>
          <w:rFonts w:ascii="Calibri" w:hAnsi="Calibri" w:cs="Calibri"/>
        </w:rPr>
        <w:t>Мошковском</w:t>
      </w:r>
      <w:proofErr w:type="spellEnd"/>
      <w:r w:rsidRPr="00AF7887">
        <w:rPr>
          <w:rFonts w:ascii="Calibri" w:hAnsi="Calibri" w:cs="Calibri"/>
        </w:rPr>
        <w:t xml:space="preserve"> районах; разработка специальных регламентов развития для сел, входящих в эту систему;</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на перспективу:</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 xml:space="preserve">обеспечение устойчивого социально-экологического развития, в первую очередь в пределах бессточной впадины </w:t>
      </w:r>
      <w:proofErr w:type="gramStart"/>
      <w:r w:rsidRPr="00AF7887">
        <w:rPr>
          <w:rFonts w:ascii="Calibri" w:hAnsi="Calibri" w:cs="Calibri"/>
        </w:rPr>
        <w:t>Обь-Иртышского</w:t>
      </w:r>
      <w:proofErr w:type="gramEnd"/>
      <w:r w:rsidRPr="00AF7887">
        <w:rPr>
          <w:rFonts w:ascii="Calibri" w:hAnsi="Calibri" w:cs="Calibri"/>
        </w:rPr>
        <w:t xml:space="preserve"> междуречья;</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формирование системы особо охраняемых природных территорий;</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сохранение и рациональное использование историко-культурного наследия, разработки регламентов развития территорий, на которых расположены памятники археологии, архитектуры;</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создание архитектурно-природных комплексов на базе объектов культурного наследия и ООПТ.</w:t>
      </w:r>
    </w:p>
    <w:p w:rsidR="00AF7887" w:rsidRPr="00AF7887" w:rsidRDefault="00AF7887">
      <w:pPr>
        <w:autoSpaceDE w:val="0"/>
        <w:autoSpaceDN w:val="0"/>
        <w:adjustRightInd w:val="0"/>
        <w:spacing w:after="0" w:line="240" w:lineRule="auto"/>
        <w:ind w:firstLine="540"/>
        <w:jc w:val="both"/>
        <w:rPr>
          <w:rFonts w:ascii="Calibri" w:hAnsi="Calibri" w:cs="Calibri"/>
        </w:rPr>
      </w:pP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Развитие рекреационной системы:</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развитие на современной основе зон концентрации объектов рекреационного комплекса и формирование рекреационно-туристических систем,</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в первую очередь:</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 xml:space="preserve">около Новосибирска, в зоне влияния Новосибирска, в Ордынском районе (природный парк), в </w:t>
      </w:r>
      <w:proofErr w:type="spellStart"/>
      <w:r w:rsidRPr="00AF7887">
        <w:rPr>
          <w:rFonts w:ascii="Calibri" w:hAnsi="Calibri" w:cs="Calibri"/>
        </w:rPr>
        <w:t>Маслянинском</w:t>
      </w:r>
      <w:proofErr w:type="spellEnd"/>
      <w:r w:rsidRPr="00AF7887">
        <w:rPr>
          <w:rFonts w:ascii="Calibri" w:hAnsi="Calibri" w:cs="Calibri"/>
        </w:rPr>
        <w:t xml:space="preserve"> районе (туристско-рекреационный и спортивный комплекс);</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на перспективу:</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 xml:space="preserve">реализация проектов по развитию индустрии отдыха и туризма в </w:t>
      </w:r>
      <w:proofErr w:type="spellStart"/>
      <w:r w:rsidRPr="00AF7887">
        <w:rPr>
          <w:rFonts w:ascii="Calibri" w:hAnsi="Calibri" w:cs="Calibri"/>
        </w:rPr>
        <w:t>Тогучинском</w:t>
      </w:r>
      <w:proofErr w:type="spellEnd"/>
      <w:r w:rsidRPr="00AF7887">
        <w:rPr>
          <w:rFonts w:ascii="Calibri" w:hAnsi="Calibri" w:cs="Calibri"/>
        </w:rPr>
        <w:t xml:space="preserve">, </w:t>
      </w:r>
      <w:proofErr w:type="spellStart"/>
      <w:r w:rsidRPr="00AF7887">
        <w:rPr>
          <w:rFonts w:ascii="Calibri" w:hAnsi="Calibri" w:cs="Calibri"/>
        </w:rPr>
        <w:t>Сузунском</w:t>
      </w:r>
      <w:proofErr w:type="spellEnd"/>
      <w:r w:rsidRPr="00AF7887">
        <w:rPr>
          <w:rFonts w:ascii="Calibri" w:hAnsi="Calibri" w:cs="Calibri"/>
        </w:rPr>
        <w:t xml:space="preserve"> и Татарском, </w:t>
      </w:r>
      <w:proofErr w:type="spellStart"/>
      <w:r w:rsidRPr="00AF7887">
        <w:rPr>
          <w:rFonts w:ascii="Calibri" w:hAnsi="Calibri" w:cs="Calibri"/>
        </w:rPr>
        <w:t>Усть-Таркском</w:t>
      </w:r>
      <w:proofErr w:type="spellEnd"/>
      <w:r w:rsidRPr="00AF7887">
        <w:rPr>
          <w:rFonts w:ascii="Calibri" w:hAnsi="Calibri" w:cs="Calibri"/>
        </w:rPr>
        <w:t xml:space="preserve">, Венгеровском и </w:t>
      </w:r>
      <w:proofErr w:type="spellStart"/>
      <w:r w:rsidRPr="00AF7887">
        <w:rPr>
          <w:rFonts w:ascii="Calibri" w:hAnsi="Calibri" w:cs="Calibri"/>
        </w:rPr>
        <w:t>Чановском</w:t>
      </w:r>
      <w:proofErr w:type="spellEnd"/>
      <w:r w:rsidRPr="00AF7887">
        <w:rPr>
          <w:rFonts w:ascii="Calibri" w:hAnsi="Calibri" w:cs="Calibri"/>
        </w:rPr>
        <w:t xml:space="preserve"> районах - формирующихся и новых перспективных центров областного значения;</w:t>
      </w:r>
    </w:p>
    <w:p w:rsidR="00AF7887" w:rsidRPr="00AF7887" w:rsidRDefault="00AF7887">
      <w:pPr>
        <w:autoSpaceDE w:val="0"/>
        <w:autoSpaceDN w:val="0"/>
        <w:adjustRightInd w:val="0"/>
        <w:spacing w:after="0" w:line="240" w:lineRule="auto"/>
        <w:ind w:firstLine="540"/>
        <w:jc w:val="both"/>
        <w:rPr>
          <w:rFonts w:ascii="Calibri" w:hAnsi="Calibri" w:cs="Calibri"/>
        </w:rPr>
      </w:pP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Транспортная инфраструктура (система железнодорожного, автомобильного, воздушного, водного, трубопроводного транспорта):</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комплексное развитие сети Западно-Сибирского региона,</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в первую очередь:</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развитие инфраструктуры автомобильного транспорта:</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lastRenderedPageBreak/>
        <w:t>строительство северного, западного и восточного обходов Новосибирска по параметрам 1 - 2 категории;</w:t>
      </w:r>
    </w:p>
    <w:p w:rsidR="00AF7887" w:rsidRPr="00AF7887" w:rsidRDefault="00AF7887">
      <w:pPr>
        <w:autoSpaceDE w:val="0"/>
        <w:autoSpaceDN w:val="0"/>
        <w:adjustRightInd w:val="0"/>
        <w:spacing w:after="0" w:line="240" w:lineRule="auto"/>
        <w:ind w:firstLine="540"/>
        <w:jc w:val="both"/>
        <w:rPr>
          <w:rFonts w:ascii="Calibri" w:hAnsi="Calibri" w:cs="Calibri"/>
        </w:rPr>
      </w:pPr>
      <w:proofErr w:type="gramStart"/>
      <w:r w:rsidRPr="00AF7887">
        <w:rPr>
          <w:rFonts w:ascii="Calibri" w:hAnsi="Calibri" w:cs="Calibri"/>
        </w:rPr>
        <w:t xml:space="preserve">реконструкция автодороги М-51 на участке Чулым - Новосибирск и автодороги М-53 на участке от Новосибирска до границы с Кемеровской областью по требованиям 2 технической категории (в соответствии с федеральной </w:t>
      </w:r>
      <w:hyperlink r:id="rId111" w:history="1">
        <w:r w:rsidRPr="00AF7887">
          <w:rPr>
            <w:rFonts w:ascii="Calibri" w:hAnsi="Calibri" w:cs="Calibri"/>
          </w:rPr>
          <w:t>программой</w:t>
        </w:r>
      </w:hyperlink>
      <w:r w:rsidRPr="00AF7887">
        <w:rPr>
          <w:rFonts w:ascii="Calibri" w:hAnsi="Calibri" w:cs="Calibri"/>
        </w:rPr>
        <w:t xml:space="preserve"> "Модернизация транспортной системы России 2002 - 2010 гг."); реконструкция магистрали М-52 на всем протяжении в границах области по параметрам 1 категории, дорог К-12 "Новосибирск - Томск" до 2 технической категории и К-17р "Новосибирск</w:t>
      </w:r>
      <w:proofErr w:type="gramEnd"/>
      <w:r w:rsidRPr="00AF7887">
        <w:rPr>
          <w:rFonts w:ascii="Calibri" w:hAnsi="Calibri" w:cs="Calibri"/>
        </w:rPr>
        <w:t xml:space="preserve"> - </w:t>
      </w:r>
      <w:proofErr w:type="gramStart"/>
      <w:r w:rsidRPr="00AF7887">
        <w:rPr>
          <w:rFonts w:ascii="Calibri" w:hAnsi="Calibri" w:cs="Calibri"/>
        </w:rPr>
        <w:t>Ордынское</w:t>
      </w:r>
      <w:proofErr w:type="gramEnd"/>
      <w:r w:rsidRPr="00AF7887">
        <w:rPr>
          <w:rFonts w:ascii="Calibri" w:hAnsi="Calibri" w:cs="Calibri"/>
        </w:rPr>
        <w:t xml:space="preserve"> - Павлодар - Астана" до 1 - 2 технической категории - с переводом их в категорию дорог федерального значения;</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развитие инфраструктуры воздушного транспорта:</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реконструкция аэродромов местной авиации;</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развитие инфраструктуры водного транспорта:</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организация паромных переправ через Обь подобно переправе "</w:t>
      </w:r>
      <w:proofErr w:type="spellStart"/>
      <w:r w:rsidRPr="00AF7887">
        <w:rPr>
          <w:rFonts w:ascii="Calibri" w:hAnsi="Calibri" w:cs="Calibri"/>
        </w:rPr>
        <w:t>Ордынск</w:t>
      </w:r>
      <w:proofErr w:type="spellEnd"/>
      <w:r w:rsidRPr="00AF7887">
        <w:rPr>
          <w:rFonts w:ascii="Calibri" w:hAnsi="Calibri" w:cs="Calibri"/>
        </w:rPr>
        <w:t xml:space="preserve"> - Нижняя Каменка", с развитием речного туризма;</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участие в мероприятиях по развитию водного транспорта, финансируемых из федерального и регионального бюджета;</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развитие транспортной инфраструктуры Новосибирской области,</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в первую очередь:</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 xml:space="preserve">строительство и реконструкция дорог регионального значения до 2 - 3 технической категории: строительство дороги К-01 на участке от Татарска </w:t>
      </w:r>
      <w:proofErr w:type="gramStart"/>
      <w:r w:rsidRPr="00AF7887">
        <w:rPr>
          <w:rFonts w:ascii="Calibri" w:hAnsi="Calibri" w:cs="Calibri"/>
        </w:rPr>
        <w:t>до</w:t>
      </w:r>
      <w:proofErr w:type="gramEnd"/>
      <w:r w:rsidRPr="00AF7887">
        <w:rPr>
          <w:rFonts w:ascii="Calibri" w:hAnsi="Calibri" w:cs="Calibri"/>
        </w:rPr>
        <w:t xml:space="preserve"> </w:t>
      </w:r>
      <w:proofErr w:type="gramStart"/>
      <w:r w:rsidRPr="00AF7887">
        <w:rPr>
          <w:rFonts w:ascii="Calibri" w:hAnsi="Calibri" w:cs="Calibri"/>
        </w:rPr>
        <w:t>Купино</w:t>
      </w:r>
      <w:proofErr w:type="gramEnd"/>
      <w:r w:rsidRPr="00AF7887">
        <w:rPr>
          <w:rFonts w:ascii="Calibri" w:hAnsi="Calibri" w:cs="Calibri"/>
        </w:rPr>
        <w:t xml:space="preserve"> и от Карасука до границы с Алтайским краем и дороги: К-09 на участке от населенного пункта Кочки до границы с Алтайским краем; реконструкция дорог: К-01 "Татарск - Карасук", К-04 "Куйбышев - Северное", К-09 "Каргат - Кочки", К-14 "Сузун - Черепаново", К-15 "Черепаново - Маслянино - Дубровка";</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 xml:space="preserve">строительство и реконструкция автодорог регионального значения до 3 - 4 технической категории: строительство нового участка дороги К-06 по южной границе </w:t>
      </w:r>
      <w:proofErr w:type="spellStart"/>
      <w:r w:rsidRPr="00AF7887">
        <w:rPr>
          <w:rFonts w:ascii="Calibri" w:hAnsi="Calibri" w:cs="Calibri"/>
        </w:rPr>
        <w:t>Чановского</w:t>
      </w:r>
      <w:proofErr w:type="spellEnd"/>
      <w:r w:rsidRPr="00AF7887">
        <w:rPr>
          <w:rFonts w:ascii="Calibri" w:hAnsi="Calibri" w:cs="Calibri"/>
        </w:rPr>
        <w:t xml:space="preserve"> биосферного заповедника; реконструкция дорог: </w:t>
      </w:r>
      <w:proofErr w:type="gramStart"/>
      <w:r w:rsidRPr="00AF7887">
        <w:rPr>
          <w:rFonts w:ascii="Calibri" w:hAnsi="Calibri" w:cs="Calibri"/>
        </w:rPr>
        <w:t>К-06 "Здвинск - Купино", К-16 "</w:t>
      </w:r>
      <w:proofErr w:type="spellStart"/>
      <w:r w:rsidRPr="00AF7887">
        <w:rPr>
          <w:rFonts w:ascii="Calibri" w:hAnsi="Calibri" w:cs="Calibri"/>
        </w:rPr>
        <w:t>Искитим</w:t>
      </w:r>
      <w:proofErr w:type="spellEnd"/>
      <w:r w:rsidRPr="00AF7887">
        <w:rPr>
          <w:rFonts w:ascii="Calibri" w:hAnsi="Calibri" w:cs="Calibri"/>
        </w:rPr>
        <w:t xml:space="preserve"> - Тогучин - Болотное", К-18р "Новосибирск - Ордынское - Камень-на-Оби", К-19р "Новосибирск - Ленинск-Кузнецкий";</w:t>
      </w:r>
      <w:proofErr w:type="gramEnd"/>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на перспективу:</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развитие инфраструктуры автомобильного транспорта:</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1) строительство и реконструкция дорог регионального значения до 2 - 3 технической категории:</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 xml:space="preserve">новое строительство дороги К-02 </w:t>
      </w:r>
      <w:proofErr w:type="gramStart"/>
      <w:r w:rsidRPr="00AF7887">
        <w:rPr>
          <w:rFonts w:ascii="Calibri" w:hAnsi="Calibri" w:cs="Calibri"/>
        </w:rPr>
        <w:t>на участках от Кыштовки до границы с Томской областью на севере</w:t>
      </w:r>
      <w:proofErr w:type="gramEnd"/>
      <w:r w:rsidRPr="00AF7887">
        <w:rPr>
          <w:rFonts w:ascii="Calibri" w:hAnsi="Calibri" w:cs="Calibri"/>
        </w:rPr>
        <w:t xml:space="preserve"> и от населенного пункта Вознесенка до Татарска; строительство участка дороги К-14 от Сузуна до границы области в западном направлении, нового участка дороги К-15 от населенного пункта Дубровка до выхода на дорогу К-19р;</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реконструкция существующей дороги К-02 "Венгерово - Кыштовка", дороги К-05 "Здвинск - Барабинск", продолжения дороги К-05 на участке от Здвинска до границы с Алтайским краем;</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2) строительство и реконструкция автодорог регионального значения до 3 - 4 технической категории:</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 xml:space="preserve">строительство нового участка дороги на продолжении К-07 от Верх-Каргата до Барабинска, дороги на продолжении К-07 в восточном направлении </w:t>
      </w:r>
      <w:proofErr w:type="gramStart"/>
      <w:r w:rsidRPr="00AF7887">
        <w:rPr>
          <w:rFonts w:ascii="Calibri" w:hAnsi="Calibri" w:cs="Calibri"/>
        </w:rPr>
        <w:t>до</w:t>
      </w:r>
      <w:proofErr w:type="gramEnd"/>
      <w:r w:rsidRPr="00AF7887">
        <w:rPr>
          <w:rFonts w:ascii="Calibri" w:hAnsi="Calibri" w:cs="Calibri"/>
        </w:rPr>
        <w:t xml:space="preserve"> </w:t>
      </w:r>
      <w:proofErr w:type="gramStart"/>
      <w:r w:rsidRPr="00AF7887">
        <w:rPr>
          <w:rFonts w:ascii="Calibri" w:hAnsi="Calibri" w:cs="Calibri"/>
        </w:rPr>
        <w:t>Коченево</w:t>
      </w:r>
      <w:proofErr w:type="gramEnd"/>
      <w:r w:rsidRPr="00AF7887">
        <w:rPr>
          <w:rFonts w:ascii="Calibri" w:hAnsi="Calibri" w:cs="Calibri"/>
        </w:rPr>
        <w:t xml:space="preserve"> с использованием существующих участков, нового участка по трассе дороги "Сузун - Линево - Тогучин - Болотное", автодороги в широтном направлении по северной границе сложившейся застройки от Куйбышева до Колывани;</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создание трассы дороги Ордынское - Коченево - Колывань с реконструкцией существующих и строительством новых участков;</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3) реконструкция до 4 технической категории существующих и строительство новых участков региональных и местных дорог, обеспечивающих пространственное единство территории;</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 xml:space="preserve">4) строительство обходов городов и населенных пунктов: </w:t>
      </w:r>
      <w:proofErr w:type="gramStart"/>
      <w:r w:rsidRPr="00AF7887">
        <w:rPr>
          <w:rFonts w:ascii="Calibri" w:hAnsi="Calibri" w:cs="Calibri"/>
        </w:rPr>
        <w:t>Карасук, Ордынское (по трассе федеральной дороги "Новосибирск - Ордынское - Павлодар - Астана", с переводом ее в категорию дорог федерального значения), Чистоозерное (по трассе дороги "Кыштовка - Карасук - Рубцовск"), Убинское, Кочки (по трассе дороги "Каргат - Кочки - Барнаул"), Тогучин (по трассе дороги "Сузун - Тогучин - Болотное"), Маслянино (по трассе существующих дорог К-14, К-15);</w:t>
      </w:r>
      <w:proofErr w:type="gramEnd"/>
    </w:p>
    <w:p w:rsidR="00AF7887" w:rsidRPr="00AF7887" w:rsidRDefault="00AF7887">
      <w:pPr>
        <w:autoSpaceDE w:val="0"/>
        <w:autoSpaceDN w:val="0"/>
        <w:adjustRightInd w:val="0"/>
        <w:spacing w:after="0" w:line="240" w:lineRule="auto"/>
        <w:jc w:val="both"/>
        <w:rPr>
          <w:rFonts w:ascii="Calibri" w:hAnsi="Calibri" w:cs="Calibri"/>
        </w:rPr>
      </w:pPr>
      <w:r w:rsidRPr="00AF7887">
        <w:rPr>
          <w:rFonts w:ascii="Calibri" w:hAnsi="Calibri" w:cs="Calibri"/>
        </w:rPr>
        <w:t xml:space="preserve">(в ред. </w:t>
      </w:r>
      <w:hyperlink r:id="rId112" w:history="1">
        <w:r w:rsidRPr="00AF7887">
          <w:rPr>
            <w:rFonts w:ascii="Calibri" w:hAnsi="Calibri" w:cs="Calibri"/>
          </w:rPr>
          <w:t>постановления</w:t>
        </w:r>
      </w:hyperlink>
      <w:r w:rsidRPr="00AF7887">
        <w:rPr>
          <w:rFonts w:ascii="Calibri" w:hAnsi="Calibri" w:cs="Calibri"/>
        </w:rPr>
        <w:t xml:space="preserve"> администрации Новосибирской области от 18.12.2009 N 460-па)</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lastRenderedPageBreak/>
        <w:t>5) строительство на пересечениях дорог федерального значения между собой и с внутриобластной дорожной сетью 19 транспортных развязок в разных уровнях.</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Все мероприятия по реконструкции дорог федерального значения и строительству обходов Новосибирска финансируются из федерального бюджета. Мероприятия по сети дорог регионального значения осуществляются за счет федерального и регионального финансирования;</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развитие инфраструктуры воздушного транспорта:</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строительство аэропорта Барабинска на новой площадке;</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развитие инфраструктуры трубопроводного транспорта:</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строительство нефтеперерабатывающего завода в Барабинске.</w:t>
      </w:r>
    </w:p>
    <w:p w:rsidR="00AF7887" w:rsidRPr="00AF7887" w:rsidRDefault="00AF7887">
      <w:pPr>
        <w:autoSpaceDE w:val="0"/>
        <w:autoSpaceDN w:val="0"/>
        <w:adjustRightInd w:val="0"/>
        <w:spacing w:after="0" w:line="240" w:lineRule="auto"/>
        <w:ind w:firstLine="540"/>
        <w:jc w:val="both"/>
        <w:rPr>
          <w:rFonts w:ascii="Calibri" w:hAnsi="Calibri" w:cs="Calibri"/>
        </w:rPr>
      </w:pP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Инженерное обустройство:</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становление и развитие систем инженерного обустройства территории областного уровня (совместно с федеральным уровнем),</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в первую очередь:</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электроснабжение/теплоснабжение:</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 xml:space="preserve">проведение анализа действующей градостроительной документации на наличие резервов необходимых площадок для строительства в соответствии с прогнозными расчетами </w:t>
      </w:r>
      <w:hyperlink r:id="rId113" w:history="1">
        <w:r w:rsidRPr="00AF7887">
          <w:rPr>
            <w:rFonts w:ascii="Calibri" w:hAnsi="Calibri" w:cs="Calibri"/>
          </w:rPr>
          <w:t>&lt;3&gt;</w:t>
        </w:r>
      </w:hyperlink>
      <w:r w:rsidRPr="00AF7887">
        <w:rPr>
          <w:rFonts w:ascii="Calibri" w:hAnsi="Calibri" w:cs="Calibri"/>
        </w:rPr>
        <w:t>, увеличение потребления электроэнергии в целом по области к 2015 году (в основном в городах и райцентрах);</w:t>
      </w:r>
    </w:p>
    <w:p w:rsidR="00AF7887" w:rsidRPr="00AF7887" w:rsidRDefault="00AF7887">
      <w:pPr>
        <w:pStyle w:val="ConsPlusNonformat"/>
        <w:widowControl/>
        <w:ind w:firstLine="540"/>
        <w:jc w:val="both"/>
      </w:pPr>
      <w:r w:rsidRPr="00AF7887">
        <w:t>--------------------------------</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&lt;3</w:t>
      </w:r>
      <w:proofErr w:type="gramStart"/>
      <w:r w:rsidRPr="00AF7887">
        <w:rPr>
          <w:rFonts w:ascii="Calibri" w:hAnsi="Calibri" w:cs="Calibri"/>
        </w:rPr>
        <w:t>&gt; П</w:t>
      </w:r>
      <w:proofErr w:type="gramEnd"/>
      <w:r w:rsidRPr="00AF7887">
        <w:rPr>
          <w:rFonts w:ascii="Calibri" w:hAnsi="Calibri" w:cs="Calibri"/>
        </w:rPr>
        <w:t>о прогнозным расчетам ОАО "Новосибирскэнерго".</w:t>
      </w:r>
    </w:p>
    <w:p w:rsidR="00AF7887" w:rsidRPr="00AF7887" w:rsidRDefault="00AF7887">
      <w:pPr>
        <w:autoSpaceDE w:val="0"/>
        <w:autoSpaceDN w:val="0"/>
        <w:adjustRightInd w:val="0"/>
        <w:spacing w:after="0" w:line="240" w:lineRule="auto"/>
        <w:ind w:firstLine="540"/>
        <w:jc w:val="both"/>
        <w:rPr>
          <w:rFonts w:ascii="Calibri" w:hAnsi="Calibri" w:cs="Calibri"/>
        </w:rPr>
      </w:pP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разработка технико-экономического обоснования формирования дополнительных источников электрической энергии и замены выбывающих мощностей;</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продолжение политики консолидации электрических сетей на территории области в целях обеспечения надежности электроснабжения всех потребителей;</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возобновление замены устаревшего оборудования котельных - в связи с большим износом котельного оборудования;</w:t>
      </w:r>
    </w:p>
    <w:p w:rsidR="00AF7887" w:rsidRPr="00AF7887" w:rsidRDefault="00AF7887">
      <w:pPr>
        <w:autoSpaceDE w:val="0"/>
        <w:autoSpaceDN w:val="0"/>
        <w:adjustRightInd w:val="0"/>
        <w:spacing w:after="0" w:line="240" w:lineRule="auto"/>
        <w:ind w:firstLine="540"/>
        <w:jc w:val="both"/>
        <w:rPr>
          <w:rFonts w:ascii="Calibri" w:hAnsi="Calibri" w:cs="Calibri"/>
        </w:rPr>
      </w:pPr>
      <w:proofErr w:type="spellStart"/>
      <w:r w:rsidRPr="00AF7887">
        <w:rPr>
          <w:rFonts w:ascii="Calibri" w:hAnsi="Calibri" w:cs="Calibri"/>
        </w:rPr>
        <w:t>топливообеспечение</w:t>
      </w:r>
      <w:proofErr w:type="spellEnd"/>
      <w:r w:rsidRPr="00AF7887">
        <w:rPr>
          <w:rFonts w:ascii="Calibri" w:hAnsi="Calibri" w:cs="Calibri"/>
        </w:rPr>
        <w:t>:</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проведение анализа экономической эффективности существующей организации поставок топлива, решение проблем заключения новых договоров о поставках топлива (преимущественно угля);</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разработка технико-экономического обоснования строительства на территории области предприятий по переработке местных топливных ресурсов;</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разработка бизнес-плана строительства нефтеперерабатывающего завода в г. Куйбышеве, способного перерабатывать до 500 тыс. тонн нефти в год, в соответствии с решением администрации Новосибирской области;</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 xml:space="preserve">разработка месторождения антрацитных углей в </w:t>
      </w:r>
      <w:proofErr w:type="spellStart"/>
      <w:r w:rsidRPr="00AF7887">
        <w:rPr>
          <w:rFonts w:ascii="Calibri" w:hAnsi="Calibri" w:cs="Calibri"/>
        </w:rPr>
        <w:t>Искитимском</w:t>
      </w:r>
      <w:proofErr w:type="spellEnd"/>
      <w:r w:rsidRPr="00AF7887">
        <w:rPr>
          <w:rFonts w:ascii="Calibri" w:hAnsi="Calibri" w:cs="Calibri"/>
        </w:rPr>
        <w:t xml:space="preserve"> районе, строительство обогатительной фабрики;</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 xml:space="preserve">увеличение нефтедобычи на </w:t>
      </w:r>
      <w:proofErr w:type="gramStart"/>
      <w:r w:rsidRPr="00AF7887">
        <w:rPr>
          <w:rFonts w:ascii="Calibri" w:hAnsi="Calibri" w:cs="Calibri"/>
        </w:rPr>
        <w:t>Верх-Тарском</w:t>
      </w:r>
      <w:proofErr w:type="gramEnd"/>
      <w:r w:rsidRPr="00AF7887">
        <w:rPr>
          <w:rFonts w:ascii="Calibri" w:hAnsi="Calibri" w:cs="Calibri"/>
        </w:rPr>
        <w:t xml:space="preserve"> месторождении, активизация поисковых и разведочных работ;</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 xml:space="preserve">возобновление реализации Программы развития производства сельскохозяйственного кускового торфа, </w:t>
      </w:r>
      <w:proofErr w:type="spellStart"/>
      <w:r w:rsidRPr="00AF7887">
        <w:rPr>
          <w:rFonts w:ascii="Calibri" w:hAnsi="Calibri" w:cs="Calibri"/>
        </w:rPr>
        <w:t>торфоугольных</w:t>
      </w:r>
      <w:proofErr w:type="spellEnd"/>
      <w:r w:rsidRPr="00AF7887">
        <w:rPr>
          <w:rFonts w:ascii="Calibri" w:hAnsi="Calibri" w:cs="Calibri"/>
        </w:rPr>
        <w:t xml:space="preserve"> и </w:t>
      </w:r>
      <w:proofErr w:type="spellStart"/>
      <w:r w:rsidRPr="00AF7887">
        <w:rPr>
          <w:rFonts w:ascii="Calibri" w:hAnsi="Calibri" w:cs="Calibri"/>
        </w:rPr>
        <w:t>торфоопилочных</w:t>
      </w:r>
      <w:proofErr w:type="spellEnd"/>
      <w:r w:rsidRPr="00AF7887">
        <w:rPr>
          <w:rFonts w:ascii="Calibri" w:hAnsi="Calibri" w:cs="Calibri"/>
        </w:rPr>
        <w:t xml:space="preserve"> </w:t>
      </w:r>
      <w:proofErr w:type="spellStart"/>
      <w:r w:rsidRPr="00AF7887">
        <w:rPr>
          <w:rFonts w:ascii="Calibri" w:hAnsi="Calibri" w:cs="Calibri"/>
        </w:rPr>
        <w:t>полубрикетов</w:t>
      </w:r>
      <w:proofErr w:type="spellEnd"/>
      <w:r w:rsidRPr="00AF7887">
        <w:rPr>
          <w:rFonts w:ascii="Calibri" w:hAnsi="Calibri" w:cs="Calibri"/>
        </w:rPr>
        <w:t>, а также отсевов каменного угля;</w:t>
      </w:r>
    </w:p>
    <w:p w:rsidR="00AF7887" w:rsidRPr="00AF7887" w:rsidRDefault="00AF7887">
      <w:pPr>
        <w:autoSpaceDE w:val="0"/>
        <w:autoSpaceDN w:val="0"/>
        <w:adjustRightInd w:val="0"/>
        <w:spacing w:after="0" w:line="240" w:lineRule="auto"/>
        <w:ind w:firstLine="540"/>
        <w:jc w:val="both"/>
        <w:rPr>
          <w:rFonts w:ascii="Calibri" w:hAnsi="Calibri" w:cs="Calibri"/>
        </w:rPr>
      </w:pPr>
      <w:proofErr w:type="spellStart"/>
      <w:r w:rsidRPr="00AF7887">
        <w:rPr>
          <w:rFonts w:ascii="Calibri" w:hAnsi="Calibri" w:cs="Calibri"/>
        </w:rPr>
        <w:t>газообеспечение</w:t>
      </w:r>
      <w:proofErr w:type="spellEnd"/>
      <w:r w:rsidRPr="00AF7887">
        <w:rPr>
          <w:rFonts w:ascii="Calibri" w:hAnsi="Calibri" w:cs="Calibri"/>
        </w:rPr>
        <w:t>:</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 xml:space="preserve">завершение работ по газоснабжению поселка Бор и села </w:t>
      </w:r>
      <w:proofErr w:type="spellStart"/>
      <w:r w:rsidRPr="00AF7887">
        <w:rPr>
          <w:rFonts w:ascii="Calibri" w:hAnsi="Calibri" w:cs="Calibri"/>
        </w:rPr>
        <w:t>Дивинка</w:t>
      </w:r>
      <w:proofErr w:type="spellEnd"/>
      <w:r w:rsidRPr="00AF7887">
        <w:rPr>
          <w:rFonts w:ascii="Calibri" w:hAnsi="Calibri" w:cs="Calibri"/>
        </w:rPr>
        <w:t xml:space="preserve"> </w:t>
      </w:r>
      <w:proofErr w:type="spellStart"/>
      <w:r w:rsidRPr="00AF7887">
        <w:rPr>
          <w:rFonts w:ascii="Calibri" w:hAnsi="Calibri" w:cs="Calibri"/>
        </w:rPr>
        <w:t>Болотнинского</w:t>
      </w:r>
      <w:proofErr w:type="spellEnd"/>
      <w:r w:rsidRPr="00AF7887">
        <w:rPr>
          <w:rFonts w:ascii="Calibri" w:hAnsi="Calibri" w:cs="Calibri"/>
        </w:rPr>
        <w:t xml:space="preserve"> района; газификация села Ленинское и газоснабжение жилых домов в селе Раздольное Новосибирского района (федеральный уровень);</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ускорение газификации поселений области; разработка и реализация проектно-сметной документации на строительство разводящих газовых сетей в населенных пунктах области на основании программы, утвержденной администрацией Новосибирской области;</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увеличение реализации объемов сжиженного газа в области в период 2005 - 2015 г. за счет массового перевода автомобильного транспорта на газ и строительства сети АГЗС в г. Новосибирске и области;</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lastRenderedPageBreak/>
        <w:t>разработка единой схемы газоснабжения г. Новосибирска и области, а также схем газоснабжения отдельных городов и районов; корректировка существующих схем;</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объединение и постоянное обновление информации о существующих, строящихся и перспективных газопроводах и потребителях;</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пересмотр лимитов на газ, тормозящих развитие газификации, для вновь подключаемых предприятий;</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нетрадиционные/возобновляемые источники энергии:</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продолжение научных исследований, конструкторских разработок и опытного внедрения агрегатов, строительство соответствующих сооружений по использованию нетрадиционных/возобновляемых источников энергии на базе Института теплофизики Сибирского отделения РАН (федеральный уровень);</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развитие нетрадиционной энергетики - на основе разработки организационно-</w:t>
      </w:r>
      <w:proofErr w:type="gramStart"/>
      <w:r w:rsidRPr="00AF7887">
        <w:rPr>
          <w:rFonts w:ascii="Calibri" w:hAnsi="Calibri" w:cs="Calibri"/>
        </w:rPr>
        <w:t>экономического и правового механизма</w:t>
      </w:r>
      <w:proofErr w:type="gramEnd"/>
      <w:r w:rsidRPr="00AF7887">
        <w:rPr>
          <w:rFonts w:ascii="Calibri" w:hAnsi="Calibri" w:cs="Calibri"/>
        </w:rPr>
        <w:t xml:space="preserve"> и с использованием имеющихся в области концептуальных и технических проработок;</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электрическая связь и проводное вещание:</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повышение мощности стационарной телефонной сети в сельской местности и увеличение плотности номеров;</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увеличение доли сельского населения, обеспеченного современными услугами связи;</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телефонизация населенных пунктов области и разрешение проблем доступа к сети Интернет из сельских населенных пунктов;</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 xml:space="preserve">повышение охвата населения </w:t>
      </w:r>
      <w:proofErr w:type="spellStart"/>
      <w:r w:rsidRPr="00AF7887">
        <w:rPr>
          <w:rFonts w:ascii="Calibri" w:hAnsi="Calibri" w:cs="Calibri"/>
        </w:rPr>
        <w:t>трехпрограммным</w:t>
      </w:r>
      <w:proofErr w:type="spellEnd"/>
      <w:r w:rsidRPr="00AF7887">
        <w:rPr>
          <w:rFonts w:ascii="Calibri" w:hAnsi="Calibri" w:cs="Calibri"/>
        </w:rPr>
        <w:t xml:space="preserve"> проводным вещанием;</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 xml:space="preserve">продолжение создания в гг. Новосибирске, Бердске, </w:t>
      </w:r>
      <w:proofErr w:type="spellStart"/>
      <w:r w:rsidRPr="00AF7887">
        <w:rPr>
          <w:rFonts w:ascii="Calibri" w:hAnsi="Calibri" w:cs="Calibri"/>
        </w:rPr>
        <w:t>Искитиме</w:t>
      </w:r>
      <w:proofErr w:type="spellEnd"/>
      <w:r w:rsidRPr="00AF7887">
        <w:rPr>
          <w:rFonts w:ascii="Calibri" w:hAnsi="Calibri" w:cs="Calibri"/>
        </w:rPr>
        <w:t xml:space="preserve">, рабочем поселке Линево </w:t>
      </w:r>
      <w:proofErr w:type="spellStart"/>
      <w:r w:rsidRPr="00AF7887">
        <w:rPr>
          <w:rFonts w:ascii="Calibri" w:hAnsi="Calibri" w:cs="Calibri"/>
        </w:rPr>
        <w:t>мультисервисной</w:t>
      </w:r>
      <w:proofErr w:type="spellEnd"/>
      <w:r w:rsidRPr="00AF7887">
        <w:rPr>
          <w:rFonts w:ascii="Calibri" w:hAnsi="Calibri" w:cs="Calibri"/>
        </w:rPr>
        <w:t xml:space="preserve"> сети, в том числе многоканального телевидения и радиовещания, телефона, факса и др.;</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 xml:space="preserve">оснащение отделений почтовой связи компьютерами, имеющими доступ к сети Интернет, что позволит решить задачу создания пунктов подключения к общедоступным информационным системам, поставленную федеральной целевой </w:t>
      </w:r>
      <w:hyperlink r:id="rId114" w:history="1">
        <w:r w:rsidRPr="00AF7887">
          <w:rPr>
            <w:rFonts w:ascii="Calibri" w:hAnsi="Calibri" w:cs="Calibri"/>
          </w:rPr>
          <w:t>программой</w:t>
        </w:r>
      </w:hyperlink>
      <w:r w:rsidRPr="00AF7887">
        <w:rPr>
          <w:rFonts w:ascii="Calibri" w:hAnsi="Calibri" w:cs="Calibri"/>
        </w:rPr>
        <w:t xml:space="preserve"> "Электронная Россия (2002 - 2010 годы)";</w:t>
      </w:r>
    </w:p>
    <w:p w:rsidR="00AF7887" w:rsidRPr="00AF7887" w:rsidRDefault="00AF7887">
      <w:pPr>
        <w:autoSpaceDE w:val="0"/>
        <w:autoSpaceDN w:val="0"/>
        <w:adjustRightInd w:val="0"/>
        <w:spacing w:after="0" w:line="240" w:lineRule="auto"/>
        <w:ind w:firstLine="540"/>
        <w:jc w:val="both"/>
        <w:rPr>
          <w:rFonts w:ascii="Calibri" w:hAnsi="Calibri" w:cs="Calibri"/>
        </w:rPr>
      </w:pPr>
      <w:proofErr w:type="spellStart"/>
      <w:r w:rsidRPr="00AF7887">
        <w:rPr>
          <w:rFonts w:ascii="Calibri" w:hAnsi="Calibri" w:cs="Calibri"/>
        </w:rPr>
        <w:t>водообеспечение</w:t>
      </w:r>
      <w:proofErr w:type="spellEnd"/>
      <w:r w:rsidRPr="00AF7887">
        <w:rPr>
          <w:rFonts w:ascii="Calibri" w:hAnsi="Calibri" w:cs="Calibri"/>
        </w:rPr>
        <w:t xml:space="preserve"> и водоотведение (в том числе совместно с федеральным уровнем):</w:t>
      </w:r>
    </w:p>
    <w:p w:rsidR="00AF7887" w:rsidRPr="00AF7887" w:rsidRDefault="00AF7887">
      <w:pPr>
        <w:autoSpaceDE w:val="0"/>
        <w:autoSpaceDN w:val="0"/>
        <w:adjustRightInd w:val="0"/>
        <w:spacing w:after="0" w:line="240" w:lineRule="auto"/>
        <w:ind w:firstLine="540"/>
        <w:jc w:val="both"/>
        <w:rPr>
          <w:rFonts w:ascii="Calibri" w:hAnsi="Calibri" w:cs="Calibri"/>
        </w:rPr>
      </w:pPr>
      <w:proofErr w:type="gramStart"/>
      <w:r w:rsidRPr="00AF7887">
        <w:rPr>
          <w:rFonts w:ascii="Calibri" w:hAnsi="Calibri" w:cs="Calibri"/>
        </w:rPr>
        <w:t xml:space="preserve">завершение работ по реконструкции </w:t>
      </w:r>
      <w:proofErr w:type="spellStart"/>
      <w:r w:rsidRPr="00AF7887">
        <w:rPr>
          <w:rFonts w:ascii="Calibri" w:hAnsi="Calibri" w:cs="Calibri"/>
        </w:rPr>
        <w:t>Патрушевского</w:t>
      </w:r>
      <w:proofErr w:type="spellEnd"/>
      <w:r w:rsidRPr="00AF7887">
        <w:rPr>
          <w:rFonts w:ascii="Calibri" w:hAnsi="Calibri" w:cs="Calibri"/>
        </w:rPr>
        <w:t xml:space="preserve"> межхозяйственного осушительного канала в Куйбышевском районе и системы лиманного орошения "ТАИ", а также гидротехнических сооружений водохранилища на реке Кама (1 очередь) в Венгеровском районе; строительство берегозащитных сооружений Новосибирского водохранилища (левый берег) в поселке Морской, а также </w:t>
      </w:r>
      <w:proofErr w:type="spellStart"/>
      <w:r w:rsidRPr="00AF7887">
        <w:rPr>
          <w:rFonts w:ascii="Calibri" w:hAnsi="Calibri" w:cs="Calibri"/>
        </w:rPr>
        <w:t>софинансирование</w:t>
      </w:r>
      <w:proofErr w:type="spellEnd"/>
      <w:r w:rsidRPr="00AF7887">
        <w:rPr>
          <w:rFonts w:ascii="Calibri" w:hAnsi="Calibri" w:cs="Calibri"/>
        </w:rPr>
        <w:t xml:space="preserve"> по объекту "</w:t>
      </w:r>
      <w:proofErr w:type="spellStart"/>
      <w:r w:rsidRPr="00AF7887">
        <w:rPr>
          <w:rFonts w:ascii="Calibri" w:hAnsi="Calibri" w:cs="Calibri"/>
        </w:rPr>
        <w:t>Берегоукрепление</w:t>
      </w:r>
      <w:proofErr w:type="spellEnd"/>
      <w:r w:rsidRPr="00AF7887">
        <w:rPr>
          <w:rFonts w:ascii="Calibri" w:hAnsi="Calibri" w:cs="Calibri"/>
        </w:rPr>
        <w:t xml:space="preserve"> реки Нижняя Ельцовка, г. Новосибирск" (федеральный уровень);</w:t>
      </w:r>
      <w:proofErr w:type="gramEnd"/>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продолжение работ по составлению водохозяйственных балансов рек области с разработкой нормативов предельно допустимых вредных воздействий (ПДВВ), заказчиком по которым является администрация Новосибирской области;</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разработка нормативной правовой базы, обязывающей:</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водопользователей проводить в обязательном порядке систематические режимные наблюдения и исследования по качеству используемых ими вод и загрязнению источников;</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владельцев предприятий, связанных с нефтепродуктообеспечением и хранением нефтепродуктов, создавать наблюдательную сеть для контроля возможного загрязнения подземных вод нефтепродуктами;</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разработка нормативной базы для пользователей воды из поверхностных источников, как отбирающих воду из источников, так и без изъятия водных ресурсов (объекты рекреации, рыбные и охотничьи хозяйства, спортивные клубы, порты и пристани и т.п.), и организация строгого контроля соблюдения ее требований;</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организация строгого систематического контроля территориальным центром ГМГС соблюдения требований федерального и областного законодательств в области мониторинга геологической среды и принятие необходимых мер в соответствии с действующим законодательством и нормативной базой в этой сфере деятельности;</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lastRenderedPageBreak/>
        <w:t>разработка программы защиты от загрязнений берегов Новосибирского водохранилища, а также русел основных рек области и обеспечение соответствующего финансирования на ее реализацию;</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 xml:space="preserve">подключение </w:t>
      </w:r>
      <w:proofErr w:type="spellStart"/>
      <w:r w:rsidRPr="00AF7887">
        <w:rPr>
          <w:rFonts w:ascii="Calibri" w:hAnsi="Calibri" w:cs="Calibri"/>
        </w:rPr>
        <w:t>р.п</w:t>
      </w:r>
      <w:proofErr w:type="spellEnd"/>
      <w:r w:rsidRPr="00AF7887">
        <w:rPr>
          <w:rFonts w:ascii="Calibri" w:hAnsi="Calibri" w:cs="Calibri"/>
        </w:rPr>
        <w:t>. Колывань к централизованной системе канализации г. Новосибирска;</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 xml:space="preserve">формирование централизованных систем канализации в </w:t>
      </w:r>
      <w:proofErr w:type="spellStart"/>
      <w:r w:rsidRPr="00AF7887">
        <w:rPr>
          <w:rFonts w:ascii="Calibri" w:hAnsi="Calibri" w:cs="Calibri"/>
        </w:rPr>
        <w:t>Болотнинском</w:t>
      </w:r>
      <w:proofErr w:type="spellEnd"/>
      <w:r w:rsidRPr="00AF7887">
        <w:rPr>
          <w:rFonts w:ascii="Calibri" w:hAnsi="Calibri" w:cs="Calibri"/>
        </w:rPr>
        <w:t xml:space="preserve">, </w:t>
      </w:r>
      <w:proofErr w:type="spellStart"/>
      <w:proofErr w:type="gramStart"/>
      <w:r w:rsidRPr="00AF7887">
        <w:rPr>
          <w:rFonts w:ascii="Calibri" w:hAnsi="Calibri" w:cs="Calibri"/>
        </w:rPr>
        <w:t>Чулымском</w:t>
      </w:r>
      <w:proofErr w:type="spellEnd"/>
      <w:proofErr w:type="gramEnd"/>
      <w:r w:rsidRPr="00AF7887">
        <w:rPr>
          <w:rFonts w:ascii="Calibri" w:hAnsi="Calibri" w:cs="Calibri"/>
        </w:rPr>
        <w:t xml:space="preserve">, </w:t>
      </w:r>
      <w:proofErr w:type="spellStart"/>
      <w:r w:rsidRPr="00AF7887">
        <w:rPr>
          <w:rFonts w:ascii="Calibri" w:hAnsi="Calibri" w:cs="Calibri"/>
        </w:rPr>
        <w:t>Мошковском</w:t>
      </w:r>
      <w:proofErr w:type="spellEnd"/>
      <w:r w:rsidRPr="00AF7887">
        <w:rPr>
          <w:rFonts w:ascii="Calibri" w:hAnsi="Calibri" w:cs="Calibri"/>
        </w:rPr>
        <w:t xml:space="preserve">, </w:t>
      </w:r>
      <w:proofErr w:type="spellStart"/>
      <w:r w:rsidRPr="00AF7887">
        <w:rPr>
          <w:rFonts w:ascii="Calibri" w:hAnsi="Calibri" w:cs="Calibri"/>
        </w:rPr>
        <w:t>Коченевском</w:t>
      </w:r>
      <w:proofErr w:type="spellEnd"/>
      <w:r w:rsidRPr="00AF7887">
        <w:rPr>
          <w:rFonts w:ascii="Calibri" w:hAnsi="Calibri" w:cs="Calibri"/>
        </w:rPr>
        <w:t xml:space="preserve"> районах со строительством очистных сооружений;</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на перспективу:</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развитие систем энергоснабжения (обеспечение всех населенных пунктов доступным для граждан электро- и газоснабжением); ввод новых ТЭС;</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внедрение и развитие современных информационно-коммуникационных систем;</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продолжение работ по решению вопросов сбора, хранения, переработки и утилизации твердых бытовых отходов, переработки медицинских отходов;</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 xml:space="preserve">(все позиции в подразделах электроснабжение/теплоснабжение, </w:t>
      </w:r>
      <w:proofErr w:type="spellStart"/>
      <w:r w:rsidRPr="00AF7887">
        <w:rPr>
          <w:rFonts w:ascii="Calibri" w:hAnsi="Calibri" w:cs="Calibri"/>
        </w:rPr>
        <w:t>топливообеспечение</w:t>
      </w:r>
      <w:proofErr w:type="spellEnd"/>
      <w:r w:rsidRPr="00AF7887">
        <w:rPr>
          <w:rFonts w:ascii="Calibri" w:hAnsi="Calibri" w:cs="Calibri"/>
        </w:rPr>
        <w:t xml:space="preserve">, </w:t>
      </w:r>
      <w:proofErr w:type="spellStart"/>
      <w:r w:rsidRPr="00AF7887">
        <w:rPr>
          <w:rFonts w:ascii="Calibri" w:hAnsi="Calibri" w:cs="Calibri"/>
        </w:rPr>
        <w:t>газообеспечение</w:t>
      </w:r>
      <w:proofErr w:type="spellEnd"/>
      <w:r w:rsidRPr="00AF7887">
        <w:rPr>
          <w:rFonts w:ascii="Calibri" w:hAnsi="Calibri" w:cs="Calibri"/>
        </w:rPr>
        <w:t xml:space="preserve">, нетрадиционные/возобновляемые источники энергии, электрическая связь и проводное вещание, </w:t>
      </w:r>
      <w:proofErr w:type="spellStart"/>
      <w:r w:rsidRPr="00AF7887">
        <w:rPr>
          <w:rFonts w:ascii="Calibri" w:hAnsi="Calibri" w:cs="Calibri"/>
        </w:rPr>
        <w:t>водообеспечение</w:t>
      </w:r>
      <w:proofErr w:type="spellEnd"/>
      <w:r w:rsidRPr="00AF7887">
        <w:rPr>
          <w:rFonts w:ascii="Calibri" w:hAnsi="Calibri" w:cs="Calibri"/>
        </w:rPr>
        <w:t xml:space="preserve"> и водоотведение - пункты "а", "б" - </w:t>
      </w:r>
      <w:hyperlink r:id="rId115" w:history="1">
        <w:r w:rsidRPr="00AF7887">
          <w:rPr>
            <w:rFonts w:ascii="Calibri" w:hAnsi="Calibri" w:cs="Calibri"/>
          </w:rPr>
          <w:t>раздела 9</w:t>
        </w:r>
      </w:hyperlink>
      <w:r w:rsidRPr="00AF7887">
        <w:rPr>
          <w:rFonts w:ascii="Calibri" w:hAnsi="Calibri" w:cs="Calibri"/>
        </w:rPr>
        <w:t xml:space="preserve"> "Мероприятия по инженерному обустройству территории", </w:t>
      </w:r>
      <w:proofErr w:type="gramStart"/>
      <w:r w:rsidRPr="00AF7887">
        <w:rPr>
          <w:rFonts w:ascii="Calibri" w:hAnsi="Calibri" w:cs="Calibri"/>
        </w:rPr>
        <w:t>кроме</w:t>
      </w:r>
      <w:proofErr w:type="gramEnd"/>
      <w:r w:rsidRPr="00AF7887">
        <w:rPr>
          <w:rFonts w:ascii="Calibri" w:hAnsi="Calibri" w:cs="Calibri"/>
        </w:rPr>
        <w:t xml:space="preserve"> вошедших в перечни под рубрикой "в первую очередь").</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Инженерное обустройство муниципального уровня:</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в первую очередь:</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электроснабжение/теплоснабжение:</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г. Новосибирск:</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 xml:space="preserve">строительство новых 7-ми подстанций на правом берегу и в левобережной части города, реконструкция и перевооружение 27-ми существующих опорных подстанций и ЛЭП-110 </w:t>
      </w:r>
      <w:proofErr w:type="spellStart"/>
      <w:r w:rsidRPr="00AF7887">
        <w:rPr>
          <w:rFonts w:ascii="Calibri" w:hAnsi="Calibri" w:cs="Calibri"/>
        </w:rPr>
        <w:t>кВ</w:t>
      </w:r>
      <w:proofErr w:type="spellEnd"/>
      <w:r w:rsidRPr="00AF7887">
        <w:rPr>
          <w:rFonts w:ascii="Calibri" w:hAnsi="Calibri" w:cs="Calibri"/>
        </w:rPr>
        <w:t xml:space="preserve"> с целью разгрузки перегруженных подстанций и возможности подключения новых потребителей в соответствии с </w:t>
      </w:r>
      <w:hyperlink r:id="rId116" w:history="1">
        <w:r w:rsidRPr="00AF7887">
          <w:rPr>
            <w:rFonts w:ascii="Calibri" w:hAnsi="Calibri" w:cs="Calibri"/>
          </w:rPr>
          <w:t>Программой</w:t>
        </w:r>
      </w:hyperlink>
      <w:r w:rsidRPr="00AF7887">
        <w:rPr>
          <w:rFonts w:ascii="Calibri" w:hAnsi="Calibri" w:cs="Calibri"/>
        </w:rPr>
        <w:t xml:space="preserve"> комплексного развития систем коммунальной инфраструктуры г. Новосибирска на 2007 - 2011 гг.;</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 xml:space="preserve">реализация мероприятий в соответствии с городской целевой </w:t>
      </w:r>
      <w:hyperlink r:id="rId117" w:history="1">
        <w:r w:rsidRPr="00AF7887">
          <w:rPr>
            <w:rFonts w:ascii="Calibri" w:hAnsi="Calibri" w:cs="Calibri"/>
          </w:rPr>
          <w:t>Программой</w:t>
        </w:r>
      </w:hyperlink>
      <w:r w:rsidRPr="00AF7887">
        <w:rPr>
          <w:rFonts w:ascii="Calibri" w:hAnsi="Calibri" w:cs="Calibri"/>
        </w:rPr>
        <w:t xml:space="preserve"> "Энергосбережение в городе Новосибирске на 2007 - 2010 годы":</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 xml:space="preserve">реконструкция и перевооружение электросетевого хозяйства г. Новосибирска с учетом динамики роста электропотребления в городе; разработка и реализация адекватной программы его развития с учетом Концептуальных основ </w:t>
      </w:r>
      <w:hyperlink r:id="rId118" w:history="1">
        <w:r w:rsidRPr="00AF7887">
          <w:rPr>
            <w:rFonts w:ascii="Calibri" w:hAnsi="Calibri" w:cs="Calibri"/>
          </w:rPr>
          <w:t>генплана</w:t>
        </w:r>
      </w:hyperlink>
      <w:r w:rsidRPr="00AF7887">
        <w:rPr>
          <w:rFonts w:ascii="Calibri" w:hAnsi="Calibri" w:cs="Calibri"/>
        </w:rPr>
        <w:t xml:space="preserve"> г. Новосибирска;</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проведение мероприятий по развитию системы централизованного теплоснабжения (строительство ТЭЦ-6, строительство и реконструкция понизительных насосных станций, строительство магистральных тепловых сетей, перекладка и реконструкция трубопроводов для увеличения их пропускной способности, реконструкция ЦТП) для обеспечения теплом вводимого жилого фонда в Новосибирске (с учетом прогнозируемого дефицита тепловой мощности к концу 2015 г.);</w:t>
      </w:r>
    </w:p>
    <w:p w:rsidR="00AF7887" w:rsidRPr="00AF7887" w:rsidRDefault="00AF7887">
      <w:pPr>
        <w:autoSpaceDE w:val="0"/>
        <w:autoSpaceDN w:val="0"/>
        <w:adjustRightInd w:val="0"/>
        <w:spacing w:after="0" w:line="240" w:lineRule="auto"/>
        <w:ind w:firstLine="540"/>
        <w:jc w:val="both"/>
        <w:rPr>
          <w:rFonts w:ascii="Calibri" w:hAnsi="Calibri" w:cs="Calibri"/>
        </w:rPr>
      </w:pPr>
      <w:proofErr w:type="spellStart"/>
      <w:r w:rsidRPr="00AF7887">
        <w:rPr>
          <w:rFonts w:ascii="Calibri" w:hAnsi="Calibri" w:cs="Calibri"/>
        </w:rPr>
        <w:t>водообеспечение</w:t>
      </w:r>
      <w:proofErr w:type="spellEnd"/>
      <w:r w:rsidRPr="00AF7887">
        <w:rPr>
          <w:rFonts w:ascii="Calibri" w:hAnsi="Calibri" w:cs="Calibri"/>
        </w:rPr>
        <w:t xml:space="preserve"> и водоотведение:</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разработка органами местного самоуправления программ инженерного обеспечения вновь застраиваемых территорий и замена изношенных труб водопровода и канализации, а также узлового оборудования этих систем и обеспечение финансирования их реализации;</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разработка нормативных актов, обязывающих предприятия - загрязнители водных ресурсов и воздушного бассейна разработать мероприятия по минимизации вредных выбросов в воду и воздух, организация жесткого контроля реализации этих мероприятий.</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Г. Новосибирск:</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в соответствии с "</w:t>
      </w:r>
      <w:hyperlink r:id="rId119" w:history="1">
        <w:r w:rsidRPr="00AF7887">
          <w:rPr>
            <w:rFonts w:ascii="Calibri" w:hAnsi="Calibri" w:cs="Calibri"/>
          </w:rPr>
          <w:t>Программой</w:t>
        </w:r>
      </w:hyperlink>
      <w:r w:rsidRPr="00AF7887">
        <w:rPr>
          <w:rFonts w:ascii="Calibri" w:hAnsi="Calibri" w:cs="Calibri"/>
        </w:rPr>
        <w:t xml:space="preserve"> комплексного развития систем коммунальной инфраструктуры г. Новосибирска на 2007 - 2011 гг." и городской целевой </w:t>
      </w:r>
      <w:hyperlink r:id="rId120" w:history="1">
        <w:r w:rsidRPr="00AF7887">
          <w:rPr>
            <w:rFonts w:ascii="Calibri" w:hAnsi="Calibri" w:cs="Calibri"/>
          </w:rPr>
          <w:t>Программой</w:t>
        </w:r>
      </w:hyperlink>
      <w:r w:rsidRPr="00AF7887">
        <w:rPr>
          <w:rFonts w:ascii="Calibri" w:hAnsi="Calibri" w:cs="Calibri"/>
        </w:rPr>
        <w:t xml:space="preserve"> "Энергосбережение в городе Новосибирске на 2007 - 2010 годы" необходима реализация следующих мероприятий:</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 xml:space="preserve">строительство второй очереди блока НФС-1, закрытие водоподготовки на НФС-2; строительство сооружений по очистке промывных вод; реконструкция </w:t>
      </w:r>
      <w:proofErr w:type="spellStart"/>
      <w:r w:rsidRPr="00AF7887">
        <w:rPr>
          <w:rFonts w:ascii="Calibri" w:hAnsi="Calibri" w:cs="Calibri"/>
        </w:rPr>
        <w:t>метатенков</w:t>
      </w:r>
      <w:proofErr w:type="spellEnd"/>
      <w:r w:rsidRPr="00AF7887">
        <w:rPr>
          <w:rFonts w:ascii="Calibri" w:hAnsi="Calibri" w:cs="Calibri"/>
        </w:rPr>
        <w:t xml:space="preserve"> и газгольдеров ОСК; установка </w:t>
      </w:r>
      <w:proofErr w:type="spellStart"/>
      <w:r w:rsidRPr="00AF7887">
        <w:rPr>
          <w:rFonts w:ascii="Calibri" w:hAnsi="Calibri" w:cs="Calibri"/>
        </w:rPr>
        <w:t>диспергаторов</w:t>
      </w:r>
      <w:proofErr w:type="spellEnd"/>
      <w:r w:rsidRPr="00AF7887">
        <w:rPr>
          <w:rFonts w:ascii="Calibri" w:hAnsi="Calibri" w:cs="Calibri"/>
        </w:rPr>
        <w:t xml:space="preserve"> на НФС-2 для улучшения смешивания реагентов; применение технологии цементно-песчаной внутренней изоляции действующих трубопроводов и оснащение их оборудованием для защиты от электрохимической коррозии.</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lastRenderedPageBreak/>
        <w:t>Объединенный центр Барабинск-Куйбышев:</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необходима реализация следующих мероприятий:</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формирование и строительство единой централизованной системы водоснабжения населения из поверхностного и подземных источников с предварительной водоподготовкой, а также формирование резервного источника;</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строительство централизованной системы канализации и реконструкция существующих очистных сооружений канализации в г. Куйбышеве;</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на перспективу:</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развитие систем энергоснабжения (обеспечения всех населенных пунктов доступным для граждан электро- и газоснабжением); ввод новых ТЭС;</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внедрение и развитие современных информационно-коммуникационных систем;</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продолжение работ по решению вопросов сбора, хранения, переработки и утилизации твердых бытовых отходов, переработки медицинских отходов;</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 xml:space="preserve">(все позиции в подразделах электроснабжение/теплоснабжение, </w:t>
      </w:r>
      <w:proofErr w:type="spellStart"/>
      <w:r w:rsidRPr="00AF7887">
        <w:rPr>
          <w:rFonts w:ascii="Calibri" w:hAnsi="Calibri" w:cs="Calibri"/>
        </w:rPr>
        <w:t>топливообеспечение</w:t>
      </w:r>
      <w:proofErr w:type="spellEnd"/>
      <w:r w:rsidRPr="00AF7887">
        <w:rPr>
          <w:rFonts w:ascii="Calibri" w:hAnsi="Calibri" w:cs="Calibri"/>
        </w:rPr>
        <w:t xml:space="preserve">; </w:t>
      </w:r>
      <w:proofErr w:type="spellStart"/>
      <w:r w:rsidRPr="00AF7887">
        <w:rPr>
          <w:rFonts w:ascii="Calibri" w:hAnsi="Calibri" w:cs="Calibri"/>
        </w:rPr>
        <w:t>газообеспечение</w:t>
      </w:r>
      <w:proofErr w:type="spellEnd"/>
      <w:r w:rsidRPr="00AF7887">
        <w:rPr>
          <w:rFonts w:ascii="Calibri" w:hAnsi="Calibri" w:cs="Calibri"/>
        </w:rPr>
        <w:t xml:space="preserve">, нетрадиционные/возобновляемые источники энергии, электрическая связь и проводное вещание, </w:t>
      </w:r>
      <w:proofErr w:type="spellStart"/>
      <w:r w:rsidRPr="00AF7887">
        <w:rPr>
          <w:rFonts w:ascii="Calibri" w:hAnsi="Calibri" w:cs="Calibri"/>
        </w:rPr>
        <w:t>водообеспечение</w:t>
      </w:r>
      <w:proofErr w:type="spellEnd"/>
      <w:r w:rsidRPr="00AF7887">
        <w:rPr>
          <w:rFonts w:ascii="Calibri" w:hAnsi="Calibri" w:cs="Calibri"/>
        </w:rPr>
        <w:t xml:space="preserve"> и водоотведение - пункт "в" - </w:t>
      </w:r>
      <w:hyperlink r:id="rId121" w:history="1">
        <w:r w:rsidRPr="00AF7887">
          <w:rPr>
            <w:rFonts w:ascii="Calibri" w:hAnsi="Calibri" w:cs="Calibri"/>
          </w:rPr>
          <w:t>пункта 9</w:t>
        </w:r>
      </w:hyperlink>
      <w:r w:rsidRPr="00AF7887">
        <w:rPr>
          <w:rFonts w:ascii="Calibri" w:hAnsi="Calibri" w:cs="Calibri"/>
        </w:rPr>
        <w:t xml:space="preserve"> "Мероприятия по инженерному обустройству территории", кроме тех, которые вошли в перечни под рубрикой "в первую очередь").</w:t>
      </w:r>
    </w:p>
    <w:p w:rsidR="00AF7887" w:rsidRPr="00AF7887" w:rsidRDefault="00AF7887">
      <w:pPr>
        <w:autoSpaceDE w:val="0"/>
        <w:autoSpaceDN w:val="0"/>
        <w:adjustRightInd w:val="0"/>
        <w:spacing w:after="0" w:line="240" w:lineRule="auto"/>
        <w:ind w:firstLine="540"/>
        <w:jc w:val="both"/>
        <w:rPr>
          <w:rFonts w:ascii="Calibri" w:hAnsi="Calibri" w:cs="Calibri"/>
        </w:rPr>
      </w:pP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Сохранение историко-культурного наследия:</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сохранение памятников архитектуры, археологии федерального значения как объектов ценной историко-градостроительной среды и объектов познавательного историко-культурного туризма (туристического показа),</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в первую очередь:</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создание предпосылок охраны и использования памятников:</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 xml:space="preserve">изыскание средств и оформление заказов на региональном уровне с соучастием федеральных средств на разработку зон охраны наследия для исторических поселений - </w:t>
      </w:r>
      <w:proofErr w:type="spellStart"/>
      <w:r w:rsidRPr="00AF7887">
        <w:rPr>
          <w:rFonts w:ascii="Calibri" w:hAnsi="Calibri" w:cs="Calibri"/>
        </w:rPr>
        <w:t>р.п</w:t>
      </w:r>
      <w:proofErr w:type="spellEnd"/>
      <w:r w:rsidRPr="00AF7887">
        <w:rPr>
          <w:rFonts w:ascii="Calibri" w:hAnsi="Calibri" w:cs="Calibri"/>
        </w:rPr>
        <w:t>. Колывань и на корректировку зон охраны для Новосибирска, которые устарели;</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разработка программы установления охранных зон в исторических поселениях Куйбышеве, Сузуне, до разработки проектов - определение примерных границ территорий, застройка которых обеспечивает сохранность и композиционную роль памятников;</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 xml:space="preserve">разработка проекта групповых зон охраны памятников археологии - для территорий, на которых сконцентрировано большое количество памятников в границах самой большой в области единой системы, с опорными пунктами в деревнях </w:t>
      </w:r>
      <w:proofErr w:type="spellStart"/>
      <w:r w:rsidRPr="00AF7887">
        <w:rPr>
          <w:rFonts w:ascii="Calibri" w:hAnsi="Calibri" w:cs="Calibri"/>
        </w:rPr>
        <w:t>Катково</w:t>
      </w:r>
      <w:proofErr w:type="spellEnd"/>
      <w:r w:rsidRPr="00AF7887">
        <w:rPr>
          <w:rFonts w:ascii="Calibri" w:hAnsi="Calibri" w:cs="Calibri"/>
        </w:rPr>
        <w:t xml:space="preserve"> </w:t>
      </w:r>
      <w:proofErr w:type="spellStart"/>
      <w:r w:rsidRPr="00AF7887">
        <w:rPr>
          <w:rFonts w:ascii="Calibri" w:hAnsi="Calibri" w:cs="Calibri"/>
        </w:rPr>
        <w:t>Коченевского</w:t>
      </w:r>
      <w:proofErr w:type="spellEnd"/>
      <w:r w:rsidRPr="00AF7887">
        <w:rPr>
          <w:rFonts w:ascii="Calibri" w:hAnsi="Calibri" w:cs="Calibri"/>
        </w:rPr>
        <w:t xml:space="preserve"> района, </w:t>
      </w:r>
      <w:proofErr w:type="spellStart"/>
      <w:r w:rsidRPr="00AF7887">
        <w:rPr>
          <w:rFonts w:ascii="Calibri" w:hAnsi="Calibri" w:cs="Calibri"/>
        </w:rPr>
        <w:t>Соколово</w:t>
      </w:r>
      <w:proofErr w:type="spellEnd"/>
      <w:r w:rsidRPr="00AF7887">
        <w:rPr>
          <w:rFonts w:ascii="Calibri" w:hAnsi="Calibri" w:cs="Calibri"/>
        </w:rPr>
        <w:t>, Вьюны, Юрт-</w:t>
      </w:r>
      <w:proofErr w:type="spellStart"/>
      <w:r w:rsidRPr="00AF7887">
        <w:rPr>
          <w:rFonts w:ascii="Calibri" w:hAnsi="Calibri" w:cs="Calibri"/>
        </w:rPr>
        <w:t>Акбалык</w:t>
      </w:r>
      <w:proofErr w:type="spellEnd"/>
      <w:r w:rsidRPr="00AF7887">
        <w:rPr>
          <w:rFonts w:ascii="Calibri" w:hAnsi="Calibri" w:cs="Calibri"/>
        </w:rPr>
        <w:t xml:space="preserve"> </w:t>
      </w:r>
      <w:proofErr w:type="spellStart"/>
      <w:r w:rsidRPr="00AF7887">
        <w:rPr>
          <w:rFonts w:ascii="Calibri" w:hAnsi="Calibri" w:cs="Calibri"/>
        </w:rPr>
        <w:t>Колыванского</w:t>
      </w:r>
      <w:proofErr w:type="spellEnd"/>
      <w:r w:rsidRPr="00AF7887">
        <w:rPr>
          <w:rFonts w:ascii="Calibri" w:hAnsi="Calibri" w:cs="Calibri"/>
        </w:rPr>
        <w:t xml:space="preserve"> района, </w:t>
      </w:r>
      <w:proofErr w:type="spellStart"/>
      <w:r w:rsidRPr="00AF7887">
        <w:rPr>
          <w:rFonts w:ascii="Calibri" w:hAnsi="Calibri" w:cs="Calibri"/>
        </w:rPr>
        <w:t>р.п</w:t>
      </w:r>
      <w:proofErr w:type="spellEnd"/>
      <w:r w:rsidRPr="00AF7887">
        <w:rPr>
          <w:rFonts w:ascii="Calibri" w:hAnsi="Calibri" w:cs="Calibri"/>
        </w:rPr>
        <w:t xml:space="preserve">. Колывань, деревне </w:t>
      </w:r>
      <w:proofErr w:type="spellStart"/>
      <w:r w:rsidRPr="00AF7887">
        <w:rPr>
          <w:rFonts w:ascii="Calibri" w:hAnsi="Calibri" w:cs="Calibri"/>
        </w:rPr>
        <w:t>Дубровино</w:t>
      </w:r>
      <w:proofErr w:type="spellEnd"/>
      <w:r w:rsidRPr="00AF7887">
        <w:rPr>
          <w:rFonts w:ascii="Calibri" w:hAnsi="Calibri" w:cs="Calibri"/>
        </w:rPr>
        <w:t xml:space="preserve"> или </w:t>
      </w:r>
      <w:proofErr w:type="spellStart"/>
      <w:r w:rsidRPr="00AF7887">
        <w:rPr>
          <w:rFonts w:ascii="Calibri" w:hAnsi="Calibri" w:cs="Calibri"/>
        </w:rPr>
        <w:t>Ташара</w:t>
      </w:r>
      <w:proofErr w:type="spellEnd"/>
      <w:r w:rsidRPr="00AF7887">
        <w:rPr>
          <w:rFonts w:ascii="Calibri" w:hAnsi="Calibri" w:cs="Calibri"/>
        </w:rPr>
        <w:t xml:space="preserve"> </w:t>
      </w:r>
      <w:proofErr w:type="spellStart"/>
      <w:r w:rsidRPr="00AF7887">
        <w:rPr>
          <w:rFonts w:ascii="Calibri" w:hAnsi="Calibri" w:cs="Calibri"/>
        </w:rPr>
        <w:t>Мошковского</w:t>
      </w:r>
      <w:proofErr w:type="spellEnd"/>
      <w:r w:rsidRPr="00AF7887">
        <w:rPr>
          <w:rFonts w:ascii="Calibri" w:hAnsi="Calibri" w:cs="Calibri"/>
        </w:rPr>
        <w:t xml:space="preserve"> района, с включением территорий от западной границы распространения памятников археологии (западной границы </w:t>
      </w:r>
      <w:proofErr w:type="spellStart"/>
      <w:r w:rsidRPr="00AF7887">
        <w:rPr>
          <w:rFonts w:ascii="Calibri" w:hAnsi="Calibri" w:cs="Calibri"/>
        </w:rPr>
        <w:t>Кудряшовского</w:t>
      </w:r>
      <w:proofErr w:type="spellEnd"/>
      <w:r w:rsidRPr="00AF7887">
        <w:rPr>
          <w:rFonts w:ascii="Calibri" w:hAnsi="Calibri" w:cs="Calibri"/>
        </w:rPr>
        <w:t xml:space="preserve"> бора и </w:t>
      </w:r>
      <w:proofErr w:type="spellStart"/>
      <w:r w:rsidRPr="00AF7887">
        <w:rPr>
          <w:rFonts w:ascii="Calibri" w:hAnsi="Calibri" w:cs="Calibri"/>
        </w:rPr>
        <w:t>Кышламской</w:t>
      </w:r>
      <w:proofErr w:type="spellEnd"/>
      <w:r w:rsidRPr="00AF7887">
        <w:rPr>
          <w:rFonts w:ascii="Calibri" w:hAnsi="Calibri" w:cs="Calibri"/>
        </w:rPr>
        <w:t xml:space="preserve"> лесной дачи) до Оби (отдельно в северной части в районе Юрты-</w:t>
      </w:r>
      <w:proofErr w:type="spellStart"/>
      <w:r w:rsidRPr="00AF7887">
        <w:rPr>
          <w:rFonts w:ascii="Calibri" w:hAnsi="Calibri" w:cs="Calibri"/>
        </w:rPr>
        <w:t>Акбалык</w:t>
      </w:r>
      <w:proofErr w:type="spellEnd"/>
      <w:r w:rsidRPr="00AF7887">
        <w:rPr>
          <w:rFonts w:ascii="Calibri" w:hAnsi="Calibri" w:cs="Calibri"/>
        </w:rPr>
        <w:t xml:space="preserve"> и </w:t>
      </w:r>
      <w:proofErr w:type="spellStart"/>
      <w:r w:rsidRPr="00AF7887">
        <w:rPr>
          <w:rFonts w:ascii="Calibri" w:hAnsi="Calibri" w:cs="Calibri"/>
        </w:rPr>
        <w:t>Умревинского</w:t>
      </w:r>
      <w:proofErr w:type="spellEnd"/>
      <w:r w:rsidRPr="00AF7887">
        <w:rPr>
          <w:rFonts w:ascii="Calibri" w:hAnsi="Calibri" w:cs="Calibri"/>
        </w:rPr>
        <w:t xml:space="preserve"> острога) и территорий вдоль Оби между деревнями </w:t>
      </w:r>
      <w:proofErr w:type="spellStart"/>
      <w:r w:rsidRPr="00AF7887">
        <w:rPr>
          <w:rFonts w:ascii="Calibri" w:hAnsi="Calibri" w:cs="Calibri"/>
        </w:rPr>
        <w:t>Белоярка</w:t>
      </w:r>
      <w:proofErr w:type="spellEnd"/>
      <w:r w:rsidRPr="00AF7887">
        <w:rPr>
          <w:rFonts w:ascii="Calibri" w:hAnsi="Calibri" w:cs="Calibri"/>
        </w:rPr>
        <w:t xml:space="preserve"> и </w:t>
      </w:r>
      <w:proofErr w:type="spellStart"/>
      <w:r w:rsidRPr="00AF7887">
        <w:rPr>
          <w:rFonts w:ascii="Calibri" w:hAnsi="Calibri" w:cs="Calibri"/>
        </w:rPr>
        <w:t>Ташара</w:t>
      </w:r>
      <w:proofErr w:type="spellEnd"/>
      <w:r w:rsidRPr="00AF7887">
        <w:rPr>
          <w:rFonts w:ascii="Calibri" w:hAnsi="Calibri" w:cs="Calibri"/>
        </w:rPr>
        <w:t>;</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 xml:space="preserve">определение в пределах этой системы мест </w:t>
      </w:r>
      <w:proofErr w:type="spellStart"/>
      <w:r w:rsidRPr="00AF7887">
        <w:rPr>
          <w:rFonts w:ascii="Calibri" w:hAnsi="Calibri" w:cs="Calibri"/>
        </w:rPr>
        <w:t>музеефикации</w:t>
      </w:r>
      <w:proofErr w:type="spellEnd"/>
      <w:r w:rsidRPr="00AF7887">
        <w:rPr>
          <w:rFonts w:ascii="Calibri" w:hAnsi="Calibri" w:cs="Calibri"/>
        </w:rPr>
        <w:t xml:space="preserve"> памятников, их консервации, создания туристских маршрутов и размещения туристских баз;</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на перспективу:</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создание приоритетных историко-культурных комплексов в единой системе памятников архитектуры, археологии и природы; музейно-экскурсионного центра (на землях г. Бердска), археолого-этнографического ("Чертово городище"), историко-архитектурного (историко-культурного и экологического музея-заповедника ("Юрт-</w:t>
      </w:r>
      <w:proofErr w:type="spellStart"/>
      <w:r w:rsidRPr="00AF7887">
        <w:rPr>
          <w:rFonts w:ascii="Calibri" w:hAnsi="Calibri" w:cs="Calibri"/>
        </w:rPr>
        <w:t>Оры</w:t>
      </w:r>
      <w:proofErr w:type="spellEnd"/>
      <w:r w:rsidRPr="00AF7887">
        <w:rPr>
          <w:rFonts w:ascii="Calibri" w:hAnsi="Calibri" w:cs="Calibri"/>
        </w:rPr>
        <w:t>-</w:t>
      </w:r>
      <w:proofErr w:type="spellStart"/>
      <w:r w:rsidRPr="00AF7887">
        <w:rPr>
          <w:rFonts w:ascii="Calibri" w:hAnsi="Calibri" w:cs="Calibri"/>
        </w:rPr>
        <w:t>Умревинский</w:t>
      </w:r>
      <w:proofErr w:type="spellEnd"/>
      <w:r w:rsidRPr="00AF7887">
        <w:rPr>
          <w:rFonts w:ascii="Calibri" w:hAnsi="Calibri" w:cs="Calibri"/>
        </w:rPr>
        <w:t xml:space="preserve"> острог"), музеев;</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организация системы взаимосвязанных музейных, туристических комплексов, с включением в нее еще ряда крупных ареалов компактного размещения памятников археологии, которые следует изучить с целью определения мест возможной консервации;</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создание системы объектов познавательного историко-культурного туризма как элемента развитой отрасли экономики - туризма;</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сохранение памятников архитектуры, истории, искусства, археологии регионального значения, а также выявленных объектов культурного наследия и объектов рядовой застройки, формирующих историческую среду памятников,</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lastRenderedPageBreak/>
        <w:t>в первую очередь:</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разработка проектов зон охраны для других населенных пунктов, имеющих памятники;</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разработка проектов охранных зон памятников археологии;</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до разработки проектов охранных зон памятников археологии - обеспечение их сохранности путем прекращения деятельности, ведущей к их разрушению, обеспечение контроля над их сохранностью и использованием территории;</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производство любой строительной, хозяйственной, сельскохозяйственной деятельности на территории памятников и в ареалах их сосредоточения с разрешения археолога (на территории памятников - в присутствии археолога) и согласования с органами охраны памятников;</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принятие и использование типового режима (режима I) - использование территории в зонах регулирования застройки (до разработки проектов зон охраны);</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незамедлительное прекращение разрушительной хозяйственной и строительной деятельности на аварийных памятниках археологии и срочное их исследование; до проведения исследований - определение археологами необходимо-допустимого характера использования территории в районе аварийных памятников;</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создание в области специальной археологической службы для мониторинга памятников археологии и решения всех вопросов, связанных с их сохранением;</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организация, по возможности, экспедиции для выявления еще неизвестных памятников археологии;</w:t>
      </w:r>
    </w:p>
    <w:p w:rsidR="00AF7887" w:rsidRPr="00AF7887" w:rsidRDefault="00AF7887">
      <w:pPr>
        <w:autoSpaceDE w:val="0"/>
        <w:autoSpaceDN w:val="0"/>
        <w:adjustRightInd w:val="0"/>
        <w:spacing w:after="0" w:line="240" w:lineRule="auto"/>
        <w:ind w:firstLine="540"/>
        <w:jc w:val="both"/>
        <w:rPr>
          <w:rFonts w:ascii="Calibri" w:hAnsi="Calibri" w:cs="Calibri"/>
        </w:rPr>
      </w:pPr>
      <w:proofErr w:type="gramStart"/>
      <w:r w:rsidRPr="00AF7887">
        <w:rPr>
          <w:rFonts w:ascii="Calibri" w:hAnsi="Calibri" w:cs="Calibri"/>
        </w:rPr>
        <w:t xml:space="preserve">установление и соблюдение типовых режимов использования охраняемых территорий - систем запретов и разрешений - для охранных зон с объектами археологического наследия независимо от принадлежности земель (режим II); для охранных зон с объектами археологического наследия на землях сельскохозяйственного назначения (режим III; в степных зонах - III-А, на </w:t>
      </w:r>
      <w:proofErr w:type="spellStart"/>
      <w:r w:rsidRPr="00AF7887">
        <w:rPr>
          <w:rFonts w:ascii="Calibri" w:hAnsi="Calibri" w:cs="Calibri"/>
        </w:rPr>
        <w:t>залесенных</w:t>
      </w:r>
      <w:proofErr w:type="spellEnd"/>
      <w:r w:rsidRPr="00AF7887">
        <w:rPr>
          <w:rFonts w:ascii="Calibri" w:hAnsi="Calibri" w:cs="Calibri"/>
        </w:rPr>
        <w:t xml:space="preserve"> территориях - III-Б); на землях лесопарков (режим IV);</w:t>
      </w:r>
      <w:proofErr w:type="gramEnd"/>
      <w:r w:rsidRPr="00AF7887">
        <w:rPr>
          <w:rFonts w:ascii="Calibri" w:hAnsi="Calibri" w:cs="Calibri"/>
        </w:rPr>
        <w:t xml:space="preserve"> на территориях памятников (режим V);</w:t>
      </w:r>
    </w:p>
    <w:p w:rsidR="00AF7887" w:rsidRPr="00AF7887" w:rsidRDefault="00AF7887">
      <w:pPr>
        <w:autoSpaceDE w:val="0"/>
        <w:autoSpaceDN w:val="0"/>
        <w:adjustRightInd w:val="0"/>
        <w:spacing w:after="0" w:line="240" w:lineRule="auto"/>
        <w:jc w:val="both"/>
        <w:rPr>
          <w:rFonts w:ascii="Calibri" w:hAnsi="Calibri" w:cs="Calibri"/>
        </w:rPr>
      </w:pPr>
      <w:r w:rsidRPr="00AF7887">
        <w:rPr>
          <w:rFonts w:ascii="Calibri" w:hAnsi="Calibri" w:cs="Calibri"/>
        </w:rPr>
        <w:t xml:space="preserve">(в ред. </w:t>
      </w:r>
      <w:hyperlink r:id="rId122" w:history="1">
        <w:r w:rsidRPr="00AF7887">
          <w:rPr>
            <w:rFonts w:ascii="Calibri" w:hAnsi="Calibri" w:cs="Calibri"/>
          </w:rPr>
          <w:t>постановления</w:t>
        </w:r>
      </w:hyperlink>
      <w:r w:rsidRPr="00AF7887">
        <w:rPr>
          <w:rFonts w:ascii="Calibri" w:hAnsi="Calibri" w:cs="Calibri"/>
        </w:rPr>
        <w:t xml:space="preserve"> администрации Новосибирской области от 18.12.2009 N 460-па)</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 xml:space="preserve">определение объектов археологического наследия или их скопления, подлежащих </w:t>
      </w:r>
      <w:proofErr w:type="spellStart"/>
      <w:r w:rsidRPr="00AF7887">
        <w:rPr>
          <w:rFonts w:ascii="Calibri" w:hAnsi="Calibri" w:cs="Calibri"/>
        </w:rPr>
        <w:t>музеефикации</w:t>
      </w:r>
      <w:proofErr w:type="spellEnd"/>
      <w:r w:rsidRPr="00AF7887">
        <w:rPr>
          <w:rFonts w:ascii="Calibri" w:hAnsi="Calibri" w:cs="Calibri"/>
        </w:rPr>
        <w:t>, мест размещения археологических заповедников и связанных с ними туристических маршрутов и баз;</w:t>
      </w:r>
    </w:p>
    <w:p w:rsidR="00AF7887" w:rsidRPr="00AF7887" w:rsidRDefault="00AF7887">
      <w:pPr>
        <w:autoSpaceDE w:val="0"/>
        <w:autoSpaceDN w:val="0"/>
        <w:adjustRightInd w:val="0"/>
        <w:spacing w:after="0" w:line="240" w:lineRule="auto"/>
        <w:jc w:val="both"/>
        <w:rPr>
          <w:rFonts w:ascii="Calibri" w:hAnsi="Calibri" w:cs="Calibri"/>
        </w:rPr>
      </w:pPr>
      <w:r w:rsidRPr="00AF7887">
        <w:rPr>
          <w:rFonts w:ascii="Calibri" w:hAnsi="Calibri" w:cs="Calibri"/>
        </w:rPr>
        <w:t xml:space="preserve">(в ред. </w:t>
      </w:r>
      <w:hyperlink r:id="rId123" w:history="1">
        <w:r w:rsidRPr="00AF7887">
          <w:rPr>
            <w:rFonts w:ascii="Calibri" w:hAnsi="Calibri" w:cs="Calibri"/>
          </w:rPr>
          <w:t>постановления</w:t>
        </w:r>
      </w:hyperlink>
      <w:r w:rsidRPr="00AF7887">
        <w:rPr>
          <w:rFonts w:ascii="Calibri" w:hAnsi="Calibri" w:cs="Calibri"/>
        </w:rPr>
        <w:t xml:space="preserve"> администрации Новосибирской области от 18.12.2009 N 460-па)</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 xml:space="preserve">разработка плана </w:t>
      </w:r>
      <w:proofErr w:type="spellStart"/>
      <w:r w:rsidRPr="00AF7887">
        <w:rPr>
          <w:rFonts w:ascii="Calibri" w:hAnsi="Calibri" w:cs="Calibri"/>
        </w:rPr>
        <w:t>музеефикации</w:t>
      </w:r>
      <w:proofErr w:type="spellEnd"/>
      <w:r w:rsidRPr="00AF7887">
        <w:rPr>
          <w:rFonts w:ascii="Calibri" w:hAnsi="Calibri" w:cs="Calibri"/>
        </w:rPr>
        <w:t xml:space="preserve"> и других памятников археологии, расположенных в области, в соответствии с ценностью и сохранностью объектов, определенными новосибирскими археологами;</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на перспективу:</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создание историко-культурных комплексов, включенных в единую систему памятников архитектуры, археологии и природы федерального и регионального значения, включающую памятники археологии, архитектуры, ценные природные ландшафты;</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 xml:space="preserve">включение в систему </w:t>
      </w:r>
      <w:proofErr w:type="spellStart"/>
      <w:r w:rsidRPr="00AF7887">
        <w:rPr>
          <w:rFonts w:ascii="Calibri" w:hAnsi="Calibri" w:cs="Calibri"/>
        </w:rPr>
        <w:t>Усть-Тартасских</w:t>
      </w:r>
      <w:proofErr w:type="spellEnd"/>
      <w:r w:rsidRPr="00AF7887">
        <w:rPr>
          <w:rFonts w:ascii="Calibri" w:hAnsi="Calibri" w:cs="Calibri"/>
        </w:rPr>
        <w:t xml:space="preserve"> (Венгеровских) курганов в Венгеровском районе - множества кучно расположенных насыпей - города Куйбышева и находящихся в районе памятников археологии (в районе сел </w:t>
      </w:r>
      <w:proofErr w:type="spellStart"/>
      <w:r w:rsidRPr="00AF7887">
        <w:rPr>
          <w:rFonts w:ascii="Calibri" w:hAnsi="Calibri" w:cs="Calibri"/>
        </w:rPr>
        <w:t>Абрамово</w:t>
      </w:r>
      <w:proofErr w:type="spellEnd"/>
      <w:r w:rsidRPr="00AF7887">
        <w:rPr>
          <w:rFonts w:ascii="Calibri" w:hAnsi="Calibri" w:cs="Calibri"/>
        </w:rPr>
        <w:t xml:space="preserve"> и </w:t>
      </w:r>
      <w:proofErr w:type="spellStart"/>
      <w:r w:rsidRPr="00AF7887">
        <w:rPr>
          <w:rFonts w:ascii="Calibri" w:hAnsi="Calibri" w:cs="Calibri"/>
        </w:rPr>
        <w:t>Мангазерка</w:t>
      </w:r>
      <w:proofErr w:type="spellEnd"/>
      <w:r w:rsidRPr="00AF7887">
        <w:rPr>
          <w:rFonts w:ascii="Calibri" w:hAnsi="Calibri" w:cs="Calibri"/>
        </w:rPr>
        <w:t>);</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развитие системы взаимосвязанных музейных, туристических комплексов за счет включения в нее вновь выявленных объектов истории и культуры;</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создание системы объектов познавательного историко-культурного туризма как элемента развитой отрасли экономики - туризма, с включением крупных комплексов (федерального значения) в туристические маршруты области.</w:t>
      </w:r>
    </w:p>
    <w:p w:rsidR="00AF7887" w:rsidRPr="00AF7887" w:rsidRDefault="00AF7887">
      <w:pPr>
        <w:autoSpaceDE w:val="0"/>
        <w:autoSpaceDN w:val="0"/>
        <w:adjustRightInd w:val="0"/>
        <w:spacing w:after="0" w:line="240" w:lineRule="auto"/>
        <w:ind w:firstLine="540"/>
        <w:jc w:val="both"/>
        <w:rPr>
          <w:rFonts w:ascii="Calibri" w:hAnsi="Calibri" w:cs="Calibri"/>
        </w:rPr>
      </w:pP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Территориальная информационная система:</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системы информации о территории для управления ее развитием,</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в первую очередь:</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 xml:space="preserve">формирование банка данных о развитии территории, необходимого для осуществления контроля реализации принятой стратегии развития территории области, в том числе в рамках федеральной целевой </w:t>
      </w:r>
      <w:hyperlink r:id="rId124" w:history="1">
        <w:r w:rsidRPr="00AF7887">
          <w:rPr>
            <w:rFonts w:ascii="Calibri" w:hAnsi="Calibri" w:cs="Calibri"/>
          </w:rPr>
          <w:t>программы</w:t>
        </w:r>
      </w:hyperlink>
      <w:r w:rsidRPr="00AF7887">
        <w:rPr>
          <w:rFonts w:ascii="Calibri" w:hAnsi="Calibri" w:cs="Calibri"/>
        </w:rPr>
        <w:t xml:space="preserve"> "Развитие государственной статистики России в 2007 - 2011 годах";</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на перспективу:</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lastRenderedPageBreak/>
        <w:t>регулярная актуализация банка данных;</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система охраняемых объектов,</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в первую очередь:</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 xml:space="preserve">охраняемых объектов, устанавливаемых в соответствии с </w:t>
      </w:r>
      <w:hyperlink r:id="rId125" w:history="1">
        <w:r w:rsidRPr="00AF7887">
          <w:rPr>
            <w:rFonts w:ascii="Calibri" w:hAnsi="Calibri" w:cs="Calibri"/>
          </w:rPr>
          <w:t>постановлением</w:t>
        </w:r>
      </w:hyperlink>
      <w:r w:rsidRPr="00AF7887">
        <w:rPr>
          <w:rFonts w:ascii="Calibri" w:hAnsi="Calibri" w:cs="Calibri"/>
        </w:rPr>
        <w:t xml:space="preserve"> Правительства Российской Федерации от 20 июня 2006 года N 384;</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инновационные системы,</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в первую очередь:</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активное использование современных технологий во всех проектах целевых программ;</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 xml:space="preserve">проведение НИР, нацеленных на разработку технологий, обеспечивающих решение проблем водоочистки, совершенствования АПК и </w:t>
      </w:r>
      <w:proofErr w:type="gramStart"/>
      <w:r w:rsidRPr="00AF7887">
        <w:rPr>
          <w:rFonts w:ascii="Calibri" w:hAnsi="Calibri" w:cs="Calibri"/>
        </w:rPr>
        <w:t>других</w:t>
      </w:r>
      <w:proofErr w:type="gramEnd"/>
      <w:r w:rsidRPr="00AF7887">
        <w:rPr>
          <w:rFonts w:ascii="Calibri" w:hAnsi="Calibri" w:cs="Calibri"/>
        </w:rPr>
        <w:t xml:space="preserve"> актуальных для области комплексов.</w:t>
      </w:r>
    </w:p>
    <w:p w:rsidR="00AF7887" w:rsidRPr="00AF7887" w:rsidRDefault="00AF7887">
      <w:pPr>
        <w:autoSpaceDE w:val="0"/>
        <w:autoSpaceDN w:val="0"/>
        <w:adjustRightInd w:val="0"/>
        <w:spacing w:after="0" w:line="240" w:lineRule="auto"/>
        <w:ind w:firstLine="540"/>
        <w:jc w:val="both"/>
        <w:rPr>
          <w:rFonts w:ascii="Calibri" w:hAnsi="Calibri" w:cs="Calibri"/>
        </w:rPr>
      </w:pP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Системы регулирования градостроительной деятельности:</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разработка документов стратегии социально-экономического развития и территориального планирования частей территории области:</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в первую очередь Новосибирской агломерации и межрайонного многофункционального центра Куйбышев-Барабинск;</w:t>
      </w:r>
    </w:p>
    <w:p w:rsidR="00AF7887" w:rsidRPr="00AF7887" w:rsidRDefault="00AF7887">
      <w:pPr>
        <w:autoSpaceDE w:val="0"/>
        <w:autoSpaceDN w:val="0"/>
        <w:adjustRightInd w:val="0"/>
        <w:spacing w:after="0" w:line="240" w:lineRule="auto"/>
        <w:ind w:firstLine="540"/>
        <w:jc w:val="both"/>
        <w:rPr>
          <w:rFonts w:ascii="Calibri" w:hAnsi="Calibri" w:cs="Calibri"/>
        </w:rPr>
      </w:pPr>
      <w:proofErr w:type="gramStart"/>
      <w:r w:rsidRPr="00AF7887">
        <w:rPr>
          <w:rFonts w:ascii="Calibri" w:hAnsi="Calibri" w:cs="Calibri"/>
        </w:rPr>
        <w:t>части территории Новосибирской, Томской, Кемеровской областей и Алтайского края, выделяемой по условиям взаимосвязанного развития Новосибирской, Томской, Кемеровской и Барнаульской агломераций;</w:t>
      </w:r>
      <w:proofErr w:type="gramEnd"/>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выделенных в Схеме территориального планирования области планировочных районов и планировочных подрайонов, городских округов и муниципальных районов;</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принятие правовых и нормативных актов регулирования градостроительной деятельности области:</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Закона Новосибирской области "О регулировании градостроительной деятельности в Новосибирской области" и соответствующих документов на уровне городского округа, муниципального района;</w:t>
      </w:r>
    </w:p>
    <w:p w:rsidR="00AF7887" w:rsidRPr="00AF7887" w:rsidRDefault="00AF7887">
      <w:pPr>
        <w:autoSpaceDE w:val="0"/>
        <w:autoSpaceDN w:val="0"/>
        <w:adjustRightInd w:val="0"/>
        <w:spacing w:after="0" w:line="240" w:lineRule="auto"/>
        <w:jc w:val="both"/>
        <w:rPr>
          <w:rFonts w:ascii="Calibri" w:hAnsi="Calibri" w:cs="Calibri"/>
        </w:rPr>
      </w:pPr>
      <w:r w:rsidRPr="00AF7887">
        <w:rPr>
          <w:rFonts w:ascii="Calibri" w:hAnsi="Calibri" w:cs="Calibri"/>
        </w:rPr>
        <w:t xml:space="preserve">(в ред. </w:t>
      </w:r>
      <w:hyperlink r:id="rId126" w:history="1">
        <w:r w:rsidRPr="00AF7887">
          <w:rPr>
            <w:rFonts w:ascii="Calibri" w:hAnsi="Calibri" w:cs="Calibri"/>
          </w:rPr>
          <w:t>постановления</w:t>
        </w:r>
      </w:hyperlink>
      <w:r w:rsidRPr="00AF7887">
        <w:rPr>
          <w:rFonts w:ascii="Calibri" w:hAnsi="Calibri" w:cs="Calibri"/>
        </w:rPr>
        <w:t xml:space="preserve"> администрации Новосибирской области от 18.12.2009 N 460-па)</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правил землепользования и застройки городских округов, муниципальных районов;</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других нормативных документов, регулирующих градостроительную деятельность, землепользование, привлечение и трудоустройство мигрантов;</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 xml:space="preserve">совершенствование системы органов </w:t>
      </w:r>
      <w:proofErr w:type="spellStart"/>
      <w:r w:rsidRPr="00AF7887">
        <w:rPr>
          <w:rFonts w:ascii="Calibri" w:hAnsi="Calibri" w:cs="Calibri"/>
        </w:rPr>
        <w:t>градорегулирования</w:t>
      </w:r>
      <w:proofErr w:type="spellEnd"/>
      <w:r w:rsidRPr="00AF7887">
        <w:rPr>
          <w:rFonts w:ascii="Calibri" w:hAnsi="Calibri" w:cs="Calibri"/>
        </w:rPr>
        <w:t xml:space="preserve"> развития территорий:</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формирование трехуровневой (областной, межрайонной, муниципальной) системы усиления и укрепления организационных структур, способных на профессиональной основе отвечать за осуществление мер реализации принятой стратегии развития территории области, обеспечения их кадрами и техническими средствами;</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организация методической и иной помощи городским округам и муниципальным районам в разработке муниципальных схем территориального планирования и генеральных планов, правил землепользования и застройки;</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разработка и реализация системы организационных мер контроля, осуществление принятой стратегии развития территории области.</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Принятие документов о согласованном решении проблем развития территорий:</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с соседними областями;</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с Казахстаном.</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Достижение соглашений о сотрудничестве с Китаем и другими азиатскими странами:</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в сфере культуры;</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в инновационной сфере;</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в кредитно-финансовой сфере.</w:t>
      </w:r>
    </w:p>
    <w:p w:rsidR="00AF7887" w:rsidRPr="00AF7887" w:rsidRDefault="00AF7887">
      <w:pPr>
        <w:autoSpaceDE w:val="0"/>
        <w:autoSpaceDN w:val="0"/>
        <w:adjustRightInd w:val="0"/>
        <w:spacing w:after="0" w:line="240" w:lineRule="auto"/>
        <w:ind w:firstLine="540"/>
        <w:jc w:val="both"/>
        <w:rPr>
          <w:rFonts w:ascii="Calibri" w:hAnsi="Calibri" w:cs="Calibri"/>
        </w:rPr>
      </w:pPr>
      <w:r w:rsidRPr="00AF7887">
        <w:rPr>
          <w:rFonts w:ascii="Calibri" w:hAnsi="Calibri" w:cs="Calibri"/>
        </w:rPr>
        <w:t>В условиях перехода к рыночной экономике весьма актуальной становится задача широкой пропаганды элементарных градостроительных знаний среди представителей органов власти, коммерческих структур, общественных организаций и широких кругов населения. Материалы Схемы территориального планирования Новосибирской области могут быть использованы для такой пропаганды.</w:t>
      </w:r>
    </w:p>
    <w:p w:rsidR="00AF7887" w:rsidRPr="00AF7887" w:rsidRDefault="00AF7887">
      <w:pPr>
        <w:autoSpaceDE w:val="0"/>
        <w:autoSpaceDN w:val="0"/>
        <w:adjustRightInd w:val="0"/>
        <w:spacing w:after="0" w:line="240" w:lineRule="auto"/>
        <w:ind w:firstLine="540"/>
        <w:jc w:val="both"/>
        <w:rPr>
          <w:rFonts w:ascii="Calibri" w:hAnsi="Calibri" w:cs="Calibri"/>
        </w:rPr>
      </w:pPr>
    </w:p>
    <w:p w:rsidR="00AF7887" w:rsidRPr="00AF7887" w:rsidRDefault="00AF7887">
      <w:pPr>
        <w:autoSpaceDE w:val="0"/>
        <w:autoSpaceDN w:val="0"/>
        <w:adjustRightInd w:val="0"/>
        <w:spacing w:after="0" w:line="240" w:lineRule="auto"/>
        <w:ind w:firstLine="540"/>
        <w:jc w:val="both"/>
        <w:rPr>
          <w:rFonts w:ascii="Calibri" w:hAnsi="Calibri" w:cs="Calibri"/>
        </w:rPr>
      </w:pPr>
      <w:bookmarkStart w:id="0" w:name="_GoBack"/>
      <w:bookmarkEnd w:id="0"/>
    </w:p>
    <w:sectPr w:rsidR="00AF7887" w:rsidRPr="00AF7887" w:rsidSect="008A14B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7887"/>
    <w:rsid w:val="00AF7887"/>
    <w:rsid w:val="00EC15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F7887"/>
    <w:pPr>
      <w:widowControl w:val="0"/>
      <w:autoSpaceDE w:val="0"/>
      <w:autoSpaceDN w:val="0"/>
      <w:adjustRightInd w:val="0"/>
      <w:spacing w:after="0" w:line="240" w:lineRule="auto"/>
      <w:ind w:firstLine="720"/>
    </w:pPr>
    <w:rPr>
      <w:rFonts w:ascii="Arial" w:eastAsiaTheme="minorEastAsia" w:hAnsi="Arial" w:cs="Arial"/>
      <w:sz w:val="20"/>
      <w:szCs w:val="20"/>
      <w:lang w:eastAsia="ru-RU"/>
    </w:rPr>
  </w:style>
  <w:style w:type="paragraph" w:customStyle="1" w:styleId="ConsPlusNonformat">
    <w:name w:val="ConsPlusNonformat"/>
    <w:uiPriority w:val="99"/>
    <w:rsid w:val="00AF7887"/>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AF7887"/>
    <w:pPr>
      <w:widowControl w:val="0"/>
      <w:autoSpaceDE w:val="0"/>
      <w:autoSpaceDN w:val="0"/>
      <w:adjustRightInd w:val="0"/>
      <w:spacing w:after="0" w:line="240" w:lineRule="auto"/>
    </w:pPr>
    <w:rPr>
      <w:rFonts w:ascii="Calibri" w:eastAsiaTheme="minorEastAsia" w:hAnsi="Calibri" w:cs="Calibri"/>
      <w:b/>
      <w:bCs/>
      <w:lang w:eastAsia="ru-RU"/>
    </w:rPr>
  </w:style>
  <w:style w:type="paragraph" w:customStyle="1" w:styleId="ConsPlusCell">
    <w:name w:val="ConsPlusCell"/>
    <w:uiPriority w:val="99"/>
    <w:rsid w:val="00AF7887"/>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DocList">
    <w:name w:val="ConsPlusDocList"/>
    <w:uiPriority w:val="99"/>
    <w:rsid w:val="00AF7887"/>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F7887"/>
    <w:pPr>
      <w:widowControl w:val="0"/>
      <w:autoSpaceDE w:val="0"/>
      <w:autoSpaceDN w:val="0"/>
      <w:adjustRightInd w:val="0"/>
      <w:spacing w:after="0" w:line="240" w:lineRule="auto"/>
      <w:ind w:firstLine="720"/>
    </w:pPr>
    <w:rPr>
      <w:rFonts w:ascii="Arial" w:eastAsiaTheme="minorEastAsia" w:hAnsi="Arial" w:cs="Arial"/>
      <w:sz w:val="20"/>
      <w:szCs w:val="20"/>
      <w:lang w:eastAsia="ru-RU"/>
    </w:rPr>
  </w:style>
  <w:style w:type="paragraph" w:customStyle="1" w:styleId="ConsPlusNonformat">
    <w:name w:val="ConsPlusNonformat"/>
    <w:uiPriority w:val="99"/>
    <w:rsid w:val="00AF7887"/>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AF7887"/>
    <w:pPr>
      <w:widowControl w:val="0"/>
      <w:autoSpaceDE w:val="0"/>
      <w:autoSpaceDN w:val="0"/>
      <w:adjustRightInd w:val="0"/>
      <w:spacing w:after="0" w:line="240" w:lineRule="auto"/>
    </w:pPr>
    <w:rPr>
      <w:rFonts w:ascii="Calibri" w:eastAsiaTheme="minorEastAsia" w:hAnsi="Calibri" w:cs="Calibri"/>
      <w:b/>
      <w:bCs/>
      <w:lang w:eastAsia="ru-RU"/>
    </w:rPr>
  </w:style>
  <w:style w:type="paragraph" w:customStyle="1" w:styleId="ConsPlusCell">
    <w:name w:val="ConsPlusCell"/>
    <w:uiPriority w:val="99"/>
    <w:rsid w:val="00AF7887"/>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DocList">
    <w:name w:val="ConsPlusDocList"/>
    <w:uiPriority w:val="99"/>
    <w:rsid w:val="00AF7887"/>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main?base=RLAW049;n=35773;fld=134;dst=100010" TargetMode="External"/><Relationship Id="rId21" Type="http://schemas.openxmlformats.org/officeDocument/2006/relationships/hyperlink" Target="consultantplus://offline/main?base=RLAW049;n=36622;fld=134;dst=100016" TargetMode="External"/><Relationship Id="rId42" Type="http://schemas.openxmlformats.org/officeDocument/2006/relationships/hyperlink" Target="consultantplus://offline/main?base=RLAW049;n=36622;fld=134;dst=100034" TargetMode="External"/><Relationship Id="rId47" Type="http://schemas.openxmlformats.org/officeDocument/2006/relationships/hyperlink" Target="consultantplus://offline/main?base=RLAW049;n=28582;fld=134;dst=100010" TargetMode="External"/><Relationship Id="rId63" Type="http://schemas.openxmlformats.org/officeDocument/2006/relationships/hyperlink" Target="consultantplus://offline/main?base=RLAW049;n=36622;fld=134;dst=100046" TargetMode="External"/><Relationship Id="rId68" Type="http://schemas.openxmlformats.org/officeDocument/2006/relationships/hyperlink" Target="consultantplus://offline/main?base=RLAW049;n=35773;fld=134;dst=100010" TargetMode="External"/><Relationship Id="rId84" Type="http://schemas.openxmlformats.org/officeDocument/2006/relationships/hyperlink" Target="consultantplus://offline/main?base=RLAW049;n=36622;fld=134;dst=100053" TargetMode="External"/><Relationship Id="rId89" Type="http://schemas.openxmlformats.org/officeDocument/2006/relationships/hyperlink" Target="consultantplus://offline/main?base=RLAW049;n=36622;fld=134;dst=100056" TargetMode="External"/><Relationship Id="rId112" Type="http://schemas.openxmlformats.org/officeDocument/2006/relationships/hyperlink" Target="consultantplus://offline/main?base=RLAW049;n=36622;fld=134;dst=100069" TargetMode="External"/><Relationship Id="rId16" Type="http://schemas.openxmlformats.org/officeDocument/2006/relationships/hyperlink" Target="consultantplus://offline/main?base=RLAW049;n=36622;fld=134;dst=100013" TargetMode="External"/><Relationship Id="rId107" Type="http://schemas.openxmlformats.org/officeDocument/2006/relationships/hyperlink" Target="consultantplus://offline/main?base=RLAW049;n=32805;fld=134;dst=100016" TargetMode="External"/><Relationship Id="rId11" Type="http://schemas.openxmlformats.org/officeDocument/2006/relationships/hyperlink" Target="consultantplus://offline/main?base=RLAW049;n=36622;fld=134;dst=100009" TargetMode="External"/><Relationship Id="rId32" Type="http://schemas.openxmlformats.org/officeDocument/2006/relationships/hyperlink" Target="consultantplus://offline/main?base=LAW;n=108902;fld=134;dst=100090" TargetMode="External"/><Relationship Id="rId37" Type="http://schemas.openxmlformats.org/officeDocument/2006/relationships/hyperlink" Target="consultantplus://offline/main?base=RLAW049;n=36779;fld=134;dst=100564" TargetMode="External"/><Relationship Id="rId53" Type="http://schemas.openxmlformats.org/officeDocument/2006/relationships/hyperlink" Target="consultantplus://offline/main?base=RLAW049;n=36622;fld=134;dst=100037" TargetMode="External"/><Relationship Id="rId58" Type="http://schemas.openxmlformats.org/officeDocument/2006/relationships/hyperlink" Target="consultantplus://offline/main?base=LAW;n=86310;fld=134;dst=100013" TargetMode="External"/><Relationship Id="rId74" Type="http://schemas.openxmlformats.org/officeDocument/2006/relationships/hyperlink" Target="consultantplus://offline/main?base=RLAW049;n=36779;fld=134;dst=100564" TargetMode="External"/><Relationship Id="rId79" Type="http://schemas.openxmlformats.org/officeDocument/2006/relationships/hyperlink" Target="consultantplus://offline/main?base=RLAW049;n=36622;fld=134;dst=100053" TargetMode="External"/><Relationship Id="rId102" Type="http://schemas.openxmlformats.org/officeDocument/2006/relationships/hyperlink" Target="consultantplus://offline/main?base=LAW;n=85350;fld=134;dst=103275" TargetMode="External"/><Relationship Id="rId123" Type="http://schemas.openxmlformats.org/officeDocument/2006/relationships/hyperlink" Target="consultantplus://offline/main?base=RLAW049;n=36622;fld=134;dst=100071" TargetMode="External"/><Relationship Id="rId128" Type="http://schemas.openxmlformats.org/officeDocument/2006/relationships/theme" Target="theme/theme1.xml"/><Relationship Id="rId5" Type="http://schemas.openxmlformats.org/officeDocument/2006/relationships/hyperlink" Target="consultantplus://offline/main?base=RLAW049;n=36622;fld=134;dst=100005" TargetMode="External"/><Relationship Id="rId90" Type="http://schemas.openxmlformats.org/officeDocument/2006/relationships/hyperlink" Target="consultantplus://offline/main?base=RLAW049;n=36622;fld=134;dst=100057" TargetMode="External"/><Relationship Id="rId95" Type="http://schemas.openxmlformats.org/officeDocument/2006/relationships/hyperlink" Target="consultantplus://offline/main?base=RLAW049;n=36622;fld=134;dst=100063" TargetMode="External"/><Relationship Id="rId22" Type="http://schemas.openxmlformats.org/officeDocument/2006/relationships/hyperlink" Target="consultantplus://offline/main?base=RLAW049;n=36622;fld=134;dst=100017" TargetMode="External"/><Relationship Id="rId27" Type="http://schemas.openxmlformats.org/officeDocument/2006/relationships/hyperlink" Target="consultantplus://offline/main?base=RLAW049;n=36779;fld=134;dst=100564" TargetMode="External"/><Relationship Id="rId43" Type="http://schemas.openxmlformats.org/officeDocument/2006/relationships/hyperlink" Target="consultantplus://offline/main?base=RLAW049;n=36622;fld=134;dst=100032" TargetMode="External"/><Relationship Id="rId48" Type="http://schemas.openxmlformats.org/officeDocument/2006/relationships/hyperlink" Target="consultantplus://offline/main?base=RLAW049;n=36779;fld=134;dst=100541" TargetMode="External"/><Relationship Id="rId64" Type="http://schemas.openxmlformats.org/officeDocument/2006/relationships/hyperlink" Target="consultantplus://offline/main?base=RLAW049;n=36622;fld=134;dst=100047" TargetMode="External"/><Relationship Id="rId69" Type="http://schemas.openxmlformats.org/officeDocument/2006/relationships/hyperlink" Target="consultantplus://offline/main?base=RLAW049;n=28582;fld=134;dst=100010" TargetMode="External"/><Relationship Id="rId113" Type="http://schemas.openxmlformats.org/officeDocument/2006/relationships/hyperlink" Target="consultantplus://offline/main?base=RLAW049;n=36779;fld=134;dst=100649" TargetMode="External"/><Relationship Id="rId118" Type="http://schemas.openxmlformats.org/officeDocument/2006/relationships/hyperlink" Target="consultantplus://offline/main?base=RLAW049;n=28582;fld=134;dst=100010" TargetMode="External"/><Relationship Id="rId80" Type="http://schemas.openxmlformats.org/officeDocument/2006/relationships/hyperlink" Target="consultantplus://offline/main?base=RLAW049;n=36622;fld=134;dst=100053" TargetMode="External"/><Relationship Id="rId85" Type="http://schemas.openxmlformats.org/officeDocument/2006/relationships/hyperlink" Target="consultantplus://offline/main?base=RLAW049;n=36779;fld=134;dst=100541" TargetMode="External"/><Relationship Id="rId12" Type="http://schemas.openxmlformats.org/officeDocument/2006/relationships/hyperlink" Target="consultantplus://offline/main?base=RLAW049;n=32805;fld=134;dst=100016" TargetMode="External"/><Relationship Id="rId17" Type="http://schemas.openxmlformats.org/officeDocument/2006/relationships/hyperlink" Target="consultantplus://offline/main?base=RLAW049;n=36779;fld=134;dst=100541" TargetMode="External"/><Relationship Id="rId33" Type="http://schemas.openxmlformats.org/officeDocument/2006/relationships/hyperlink" Target="consultantplus://offline/main?base=RLAW049;n=36622;fld=134;dst=100026" TargetMode="External"/><Relationship Id="rId38" Type="http://schemas.openxmlformats.org/officeDocument/2006/relationships/hyperlink" Target="consultantplus://offline/main?base=RLAW049;n=36622;fld=134;dst=100030" TargetMode="External"/><Relationship Id="rId59" Type="http://schemas.openxmlformats.org/officeDocument/2006/relationships/hyperlink" Target="consultantplus://offline/main?base=RLAW049;n=36622;fld=134;dst=100042" TargetMode="External"/><Relationship Id="rId103" Type="http://schemas.openxmlformats.org/officeDocument/2006/relationships/hyperlink" Target="consultantplus://offline/main?base=LAW;n=113103;fld=134;dst=100009" TargetMode="External"/><Relationship Id="rId108" Type="http://schemas.openxmlformats.org/officeDocument/2006/relationships/hyperlink" Target="consultantplus://offline/main?base=LAW;n=110920;fld=134;dst=100011" TargetMode="External"/><Relationship Id="rId124" Type="http://schemas.openxmlformats.org/officeDocument/2006/relationships/hyperlink" Target="consultantplus://offline/main?base=LAW;n=101882;fld=134;dst=100009" TargetMode="External"/><Relationship Id="rId129" Type="http://schemas.openxmlformats.org/officeDocument/2006/relationships/customXml" Target="../customXml/item1.xml"/><Relationship Id="rId54" Type="http://schemas.openxmlformats.org/officeDocument/2006/relationships/hyperlink" Target="consultantplus://offline/main?base=RLAW049;n=36622;fld=134;dst=100038" TargetMode="External"/><Relationship Id="rId70" Type="http://schemas.openxmlformats.org/officeDocument/2006/relationships/hyperlink" Target="consultantplus://offline/main?base=LAW;n=101540;fld=134;dst=101622" TargetMode="External"/><Relationship Id="rId75" Type="http://schemas.openxmlformats.org/officeDocument/2006/relationships/hyperlink" Target="consultantplus://offline/main?base=LAW;n=107425;fld=134" TargetMode="External"/><Relationship Id="rId91" Type="http://schemas.openxmlformats.org/officeDocument/2006/relationships/hyperlink" Target="consultantplus://offline/main?base=RLAW049;n=36622;fld=134;dst=100059" TargetMode="External"/><Relationship Id="rId96" Type="http://schemas.openxmlformats.org/officeDocument/2006/relationships/hyperlink" Target="consultantplus://offline/main?base=RLAW049;n=36622;fld=134;dst=100064" TargetMode="External"/><Relationship Id="rId1" Type="http://schemas.openxmlformats.org/officeDocument/2006/relationships/styles" Target="styles.xml"/><Relationship Id="rId6" Type="http://schemas.openxmlformats.org/officeDocument/2006/relationships/hyperlink" Target="consultantplus://offline/main?base=RLAW049;n=36622;fld=134;dst=100006" TargetMode="External"/><Relationship Id="rId23" Type="http://schemas.openxmlformats.org/officeDocument/2006/relationships/hyperlink" Target="consultantplus://offline/main?base=RLAW049;n=36622;fld=134;dst=100018" TargetMode="External"/><Relationship Id="rId28" Type="http://schemas.openxmlformats.org/officeDocument/2006/relationships/hyperlink" Target="consultantplus://offline/main?base=RLAW049;n=36622;fld=134;dst=100023" TargetMode="External"/><Relationship Id="rId49" Type="http://schemas.openxmlformats.org/officeDocument/2006/relationships/hyperlink" Target="consultantplus://offline/main?base=RLAW049;n=36622;fld=134;dst=100034" TargetMode="External"/><Relationship Id="rId114" Type="http://schemas.openxmlformats.org/officeDocument/2006/relationships/hyperlink" Target="consultantplus://offline/main?base=LAW;n=101540;fld=134;dst=101622" TargetMode="External"/><Relationship Id="rId119" Type="http://schemas.openxmlformats.org/officeDocument/2006/relationships/hyperlink" Target="consultantplus://offline/main?base=RLAW049;n=43679;fld=134;dst=100010" TargetMode="External"/><Relationship Id="rId44" Type="http://schemas.openxmlformats.org/officeDocument/2006/relationships/hyperlink" Target="consultantplus://offline/main?base=RLAW049;n=36622;fld=134;dst=100032" TargetMode="External"/><Relationship Id="rId60" Type="http://schemas.openxmlformats.org/officeDocument/2006/relationships/hyperlink" Target="consultantplus://offline/main?base=RLAW049;n=36622;fld=134;dst=100043" TargetMode="External"/><Relationship Id="rId65" Type="http://schemas.openxmlformats.org/officeDocument/2006/relationships/hyperlink" Target="consultantplus://offline/main?base=RLAW049;n=36622;fld=134;dst=100048" TargetMode="External"/><Relationship Id="rId81" Type="http://schemas.openxmlformats.org/officeDocument/2006/relationships/hyperlink" Target="consultantplus://offline/main?base=RLAW049;n=36622;fld=134;dst=100053" TargetMode="External"/><Relationship Id="rId86" Type="http://schemas.openxmlformats.org/officeDocument/2006/relationships/hyperlink" Target="consultantplus://offline/main?base=RLAW049;n=36622;fld=134;dst=100053" TargetMode="External"/><Relationship Id="rId130" Type="http://schemas.openxmlformats.org/officeDocument/2006/relationships/customXml" Target="../customXml/item2.xml"/><Relationship Id="rId13" Type="http://schemas.openxmlformats.org/officeDocument/2006/relationships/hyperlink" Target="consultantplus://offline/main?base=RLAW049;n=36622;fld=134;dst=100011" TargetMode="External"/><Relationship Id="rId18" Type="http://schemas.openxmlformats.org/officeDocument/2006/relationships/hyperlink" Target="consultantplus://offline/main?base=RLAW049;n=36779;fld=134;dst=100564" TargetMode="External"/><Relationship Id="rId39" Type="http://schemas.openxmlformats.org/officeDocument/2006/relationships/hyperlink" Target="consultantplus://offline/main?base=RLAW049;n=36622;fld=134;dst=100031" TargetMode="External"/><Relationship Id="rId109" Type="http://schemas.openxmlformats.org/officeDocument/2006/relationships/hyperlink" Target="consultantplus://offline/main?base=LAW;n=110920;fld=134;dst=100351" TargetMode="External"/><Relationship Id="rId34" Type="http://schemas.openxmlformats.org/officeDocument/2006/relationships/hyperlink" Target="consultantplus://offline/main?base=RLAW049;n=36622;fld=134;dst=100027" TargetMode="External"/><Relationship Id="rId50" Type="http://schemas.openxmlformats.org/officeDocument/2006/relationships/hyperlink" Target="consultantplus://offline/main?base=RLAW049;n=36779;fld=134;dst=100564" TargetMode="External"/><Relationship Id="rId55" Type="http://schemas.openxmlformats.org/officeDocument/2006/relationships/hyperlink" Target="consultantplus://offline/main?base=RLAW049;n=36622;fld=134;dst=100039" TargetMode="External"/><Relationship Id="rId76" Type="http://schemas.openxmlformats.org/officeDocument/2006/relationships/hyperlink" Target="consultantplus://offline/main?base=RLAW049;n=36622;fld=134;dst=100050" TargetMode="External"/><Relationship Id="rId97" Type="http://schemas.openxmlformats.org/officeDocument/2006/relationships/hyperlink" Target="consultantplus://offline/main?base=RLAW049;n=36622;fld=134;dst=100065" TargetMode="External"/><Relationship Id="rId104" Type="http://schemas.openxmlformats.org/officeDocument/2006/relationships/hyperlink" Target="consultantplus://offline/main?base=LAW;n=69400;fld=134;dst=100015" TargetMode="External"/><Relationship Id="rId120" Type="http://schemas.openxmlformats.org/officeDocument/2006/relationships/hyperlink" Target="consultantplus://offline/main?base=RLAW049;n=35773;fld=134;dst=100010" TargetMode="External"/><Relationship Id="rId125" Type="http://schemas.openxmlformats.org/officeDocument/2006/relationships/hyperlink" Target="consultantplus://offline/main?base=LAW;n=88710;fld=134;dst=100009" TargetMode="External"/><Relationship Id="rId7" Type="http://schemas.openxmlformats.org/officeDocument/2006/relationships/hyperlink" Target="consultantplus://offline/main?base=RLAW049;n=36622;fld=134;dst=100006" TargetMode="External"/><Relationship Id="rId71" Type="http://schemas.openxmlformats.org/officeDocument/2006/relationships/hyperlink" Target="consultantplus://offline/main?base=RLAW049;n=43679;fld=134;dst=100010" TargetMode="External"/><Relationship Id="rId92" Type="http://schemas.openxmlformats.org/officeDocument/2006/relationships/hyperlink" Target="consultantplus://offline/main?base=RLAW049;n=36622;fld=134;dst=100060" TargetMode="External"/><Relationship Id="rId2" Type="http://schemas.microsoft.com/office/2007/relationships/stylesWithEffects" Target="stylesWithEffects.xml"/><Relationship Id="rId29" Type="http://schemas.openxmlformats.org/officeDocument/2006/relationships/hyperlink" Target="consultantplus://offline/main?base=RLAW049;n=36622;fld=134;dst=100024" TargetMode="External"/><Relationship Id="rId24" Type="http://schemas.openxmlformats.org/officeDocument/2006/relationships/hyperlink" Target="consultantplus://offline/main?base=RLAW049;n=36622;fld=134;dst=100019" TargetMode="External"/><Relationship Id="rId40" Type="http://schemas.openxmlformats.org/officeDocument/2006/relationships/hyperlink" Target="consultantplus://offline/main?base=RLAW049;n=36622;fld=134;dst=100032" TargetMode="External"/><Relationship Id="rId45" Type="http://schemas.openxmlformats.org/officeDocument/2006/relationships/hyperlink" Target="consultantplus://offline/main?base=RLAW049;n=36622;fld=134;dst=100031" TargetMode="External"/><Relationship Id="rId66" Type="http://schemas.openxmlformats.org/officeDocument/2006/relationships/hyperlink" Target="consultantplus://offline/main?base=RLAW049;n=36779;fld=134;dst=100336" TargetMode="External"/><Relationship Id="rId87" Type="http://schemas.openxmlformats.org/officeDocument/2006/relationships/hyperlink" Target="consultantplus://offline/main?base=RLAW049;n=36622;fld=134;dst=100053" TargetMode="External"/><Relationship Id="rId110" Type="http://schemas.openxmlformats.org/officeDocument/2006/relationships/hyperlink" Target="consultantplus://offline/main?base=RLAW049;n=36622;fld=134;dst=100068" TargetMode="External"/><Relationship Id="rId115" Type="http://schemas.openxmlformats.org/officeDocument/2006/relationships/hyperlink" Target="consultantplus://offline/main?base=RLAW049;n=36779;fld=134;dst=100326" TargetMode="External"/><Relationship Id="rId131" Type="http://schemas.openxmlformats.org/officeDocument/2006/relationships/customXml" Target="../customXml/item3.xml"/><Relationship Id="rId61" Type="http://schemas.openxmlformats.org/officeDocument/2006/relationships/hyperlink" Target="consultantplus://offline/main?base=RLAW049;n=36622;fld=134;dst=100044" TargetMode="External"/><Relationship Id="rId82" Type="http://schemas.openxmlformats.org/officeDocument/2006/relationships/hyperlink" Target="consultantplus://offline/main?base=RLAW049;n=36622;fld=134;dst=100053" TargetMode="External"/><Relationship Id="rId19" Type="http://schemas.openxmlformats.org/officeDocument/2006/relationships/hyperlink" Target="consultantplus://offline/main?base=RLAW049;n=36622;fld=134;dst=100015" TargetMode="External"/><Relationship Id="rId14" Type="http://schemas.openxmlformats.org/officeDocument/2006/relationships/hyperlink" Target="consultantplus://offline/main?base=RLAW049;n=32805;fld=134;dst=100016" TargetMode="External"/><Relationship Id="rId30" Type="http://schemas.openxmlformats.org/officeDocument/2006/relationships/hyperlink" Target="consultantplus://offline/main?base=LAW;n=108863;fld=134" TargetMode="External"/><Relationship Id="rId35" Type="http://schemas.openxmlformats.org/officeDocument/2006/relationships/hyperlink" Target="consultantplus://offline/main?base=RLAW049;n=36622;fld=134;dst=100028" TargetMode="External"/><Relationship Id="rId56" Type="http://schemas.openxmlformats.org/officeDocument/2006/relationships/hyperlink" Target="consultantplus://offline/main?base=RLAW049;n=36622;fld=134;dst=100040" TargetMode="External"/><Relationship Id="rId77" Type="http://schemas.openxmlformats.org/officeDocument/2006/relationships/hyperlink" Target="consultantplus://offline/main?base=RLAW049;n=36622;fld=134;dst=100051" TargetMode="External"/><Relationship Id="rId100" Type="http://schemas.openxmlformats.org/officeDocument/2006/relationships/hyperlink" Target="consultantplus://offline/main?base=LAW;n=113315;fld=134;dst=105303" TargetMode="External"/><Relationship Id="rId105" Type="http://schemas.openxmlformats.org/officeDocument/2006/relationships/hyperlink" Target="consultantplus://offline/main?base=LAW;n=113366;fld=134;dst=100013" TargetMode="External"/><Relationship Id="rId126" Type="http://schemas.openxmlformats.org/officeDocument/2006/relationships/hyperlink" Target="consultantplus://offline/main?base=RLAW049;n=36622;fld=134;dst=100072" TargetMode="External"/><Relationship Id="rId8" Type="http://schemas.openxmlformats.org/officeDocument/2006/relationships/hyperlink" Target="consultantplus://offline/main?base=RLAW049;n=36622;fld=134;dst=100008" TargetMode="External"/><Relationship Id="rId51" Type="http://schemas.openxmlformats.org/officeDocument/2006/relationships/hyperlink" Target="consultantplus://offline/main?base=RLAW049;n=36622;fld=134;dst=100035" TargetMode="External"/><Relationship Id="rId72" Type="http://schemas.openxmlformats.org/officeDocument/2006/relationships/hyperlink" Target="consultantplus://offline/main?base=RLAW049;n=35773;fld=134;dst=100010" TargetMode="External"/><Relationship Id="rId93" Type="http://schemas.openxmlformats.org/officeDocument/2006/relationships/hyperlink" Target="consultantplus://offline/main?base=RLAW049;n=36622;fld=134;dst=100061" TargetMode="External"/><Relationship Id="rId98" Type="http://schemas.openxmlformats.org/officeDocument/2006/relationships/hyperlink" Target="consultantplus://offline/main?base=RLAW049;n=36622;fld=134;dst=100065" TargetMode="External"/><Relationship Id="rId121" Type="http://schemas.openxmlformats.org/officeDocument/2006/relationships/hyperlink" Target="consultantplus://offline/main?base=RLAW049;n=36779;fld=134;dst=100326" TargetMode="External"/><Relationship Id="rId3" Type="http://schemas.openxmlformats.org/officeDocument/2006/relationships/settings" Target="settings.xml"/><Relationship Id="rId25" Type="http://schemas.openxmlformats.org/officeDocument/2006/relationships/hyperlink" Target="consultantplus://offline/main?base=RLAW049;n=36622;fld=134;dst=100020" TargetMode="External"/><Relationship Id="rId46" Type="http://schemas.openxmlformats.org/officeDocument/2006/relationships/hyperlink" Target="consultantplus://offline/main?base=RLAW049;n=36622;fld=134;dst=100031" TargetMode="External"/><Relationship Id="rId67" Type="http://schemas.openxmlformats.org/officeDocument/2006/relationships/hyperlink" Target="consultantplus://offline/main?base=RLAW049;n=43679;fld=134;dst=100010" TargetMode="External"/><Relationship Id="rId116" Type="http://schemas.openxmlformats.org/officeDocument/2006/relationships/hyperlink" Target="consultantplus://offline/main?base=RLAW049;n=43679;fld=134;dst=100010" TargetMode="External"/><Relationship Id="rId20" Type="http://schemas.openxmlformats.org/officeDocument/2006/relationships/hyperlink" Target="consultantplus://offline/main?base=RLAW049;n=32805;fld=134;dst=100016" TargetMode="External"/><Relationship Id="rId41" Type="http://schemas.openxmlformats.org/officeDocument/2006/relationships/hyperlink" Target="consultantplus://offline/main?base=RLAW049;n=36622;fld=134;dst=100033" TargetMode="External"/><Relationship Id="rId62" Type="http://schemas.openxmlformats.org/officeDocument/2006/relationships/hyperlink" Target="consultantplus://offline/main?base=RLAW049;n=36622;fld=134;dst=100045" TargetMode="External"/><Relationship Id="rId83" Type="http://schemas.openxmlformats.org/officeDocument/2006/relationships/hyperlink" Target="consultantplus://offline/main?base=RLAW049;n=36622;fld=134;dst=100054" TargetMode="External"/><Relationship Id="rId88" Type="http://schemas.openxmlformats.org/officeDocument/2006/relationships/hyperlink" Target="consultantplus://offline/main?base=RLAW049;n=36622;fld=134;dst=100055" TargetMode="External"/><Relationship Id="rId111" Type="http://schemas.openxmlformats.org/officeDocument/2006/relationships/hyperlink" Target="consultantplus://offline/main?base=LAW;n=113315;fld=134;dst=105303" TargetMode="External"/><Relationship Id="rId15" Type="http://schemas.openxmlformats.org/officeDocument/2006/relationships/hyperlink" Target="consultantplus://offline/main?base=RLAW049;n=36622;fld=134;dst=100012" TargetMode="External"/><Relationship Id="rId36" Type="http://schemas.openxmlformats.org/officeDocument/2006/relationships/hyperlink" Target="consultantplus://offline/main?base=RLAW049;n=36779;fld=134;dst=100541" TargetMode="External"/><Relationship Id="rId57" Type="http://schemas.openxmlformats.org/officeDocument/2006/relationships/hyperlink" Target="consultantplus://offline/main?base=RLAW049;n=36622;fld=134;dst=100041" TargetMode="External"/><Relationship Id="rId106" Type="http://schemas.openxmlformats.org/officeDocument/2006/relationships/hyperlink" Target="consultantplus://offline/main?base=RLAW049;n=36779;fld=134;dst=100569" TargetMode="External"/><Relationship Id="rId127" Type="http://schemas.openxmlformats.org/officeDocument/2006/relationships/fontTable" Target="fontTable.xml"/><Relationship Id="rId10" Type="http://schemas.openxmlformats.org/officeDocument/2006/relationships/hyperlink" Target="consultantplus://offline/main?base=RLAW049;n=36779;fld=134;dst=100564" TargetMode="External"/><Relationship Id="rId31" Type="http://schemas.openxmlformats.org/officeDocument/2006/relationships/hyperlink" Target="consultantplus://offline/main?base=RLAW049;n=36622;fld=134;dst=100025" TargetMode="External"/><Relationship Id="rId52" Type="http://schemas.openxmlformats.org/officeDocument/2006/relationships/hyperlink" Target="consultantplus://offline/main?base=LAW;n=113315;fld=134;dst=105303" TargetMode="External"/><Relationship Id="rId73" Type="http://schemas.openxmlformats.org/officeDocument/2006/relationships/hyperlink" Target="consultantplus://offline/main?base=RLAW049;n=36779;fld=134;dst=100541" TargetMode="External"/><Relationship Id="rId78" Type="http://schemas.openxmlformats.org/officeDocument/2006/relationships/hyperlink" Target="consultantplus://offline/main?base=RLAW049;n=36622;fld=134;dst=100052" TargetMode="External"/><Relationship Id="rId94" Type="http://schemas.openxmlformats.org/officeDocument/2006/relationships/hyperlink" Target="consultantplus://offline/main?base=RLAW049;n=36622;fld=134;dst=100062" TargetMode="External"/><Relationship Id="rId99" Type="http://schemas.openxmlformats.org/officeDocument/2006/relationships/hyperlink" Target="consultantplus://offline/main?base=RLAW049;n=36622;fld=134;dst=100067" TargetMode="External"/><Relationship Id="rId101" Type="http://schemas.openxmlformats.org/officeDocument/2006/relationships/hyperlink" Target="consultantplus://offline/main?base=LAW;n=109005;fld=134;dst=101181" TargetMode="External"/><Relationship Id="rId122" Type="http://schemas.openxmlformats.org/officeDocument/2006/relationships/hyperlink" Target="consultantplus://offline/main?base=RLAW049;n=36622;fld=134;dst=100070" TargetMode="External"/><Relationship Id="rId4" Type="http://schemas.openxmlformats.org/officeDocument/2006/relationships/webSettings" Target="webSettings.xml"/><Relationship Id="rId9" Type="http://schemas.openxmlformats.org/officeDocument/2006/relationships/hyperlink" Target="consultantplus://offline/main?base=RLAW049;n=36779;fld=134;dst=100541" TargetMode="External"/><Relationship Id="rId26" Type="http://schemas.openxmlformats.org/officeDocument/2006/relationships/hyperlink" Target="consultantplus://offline/main?base=RLAW049;n=36622;fld=134;dst=10002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3BEF337B70411D4AA59894C12E95FA8F" ma:contentTypeVersion="0" ma:contentTypeDescription="Создание документа." ma:contentTypeScope="" ma:versionID="929824cae1452b49f64db7d47d0cbc49">
  <xsd:schema xmlns:xsd="http://www.w3.org/2001/XMLSchema" xmlns:p="http://schemas.microsoft.com/office/2006/metadata/properties" targetNamespace="http://schemas.microsoft.com/office/2006/metadata/properties" ma:root="true" ma:fieldsID="53974d1da0c14f073d2cc649cae9f3e6">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содержимого" ma:readOnly="true"/>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Props1.xml><?xml version="1.0" encoding="utf-8"?>
<ds:datastoreItem xmlns:ds="http://schemas.openxmlformats.org/officeDocument/2006/customXml" ds:itemID="{A89A6E28-E38D-47AA-95BE-F674720B5362}"/>
</file>

<file path=customXml/itemProps2.xml><?xml version="1.0" encoding="utf-8"?>
<ds:datastoreItem xmlns:ds="http://schemas.openxmlformats.org/officeDocument/2006/customXml" ds:itemID="{7DD94451-4CCA-4AB6-B66F-B16E585F3B2D}"/>
</file>

<file path=customXml/itemProps3.xml><?xml version="1.0" encoding="utf-8"?>
<ds:datastoreItem xmlns:ds="http://schemas.openxmlformats.org/officeDocument/2006/customXml" ds:itemID="{4EC2EA7D-60F8-4DC5-8C50-31AF35690A9D}"/>
</file>

<file path=docProps/app.xml><?xml version="1.0" encoding="utf-8"?>
<Properties xmlns="http://schemas.openxmlformats.org/officeDocument/2006/extended-properties" xmlns:vt="http://schemas.openxmlformats.org/officeDocument/2006/docPropsVTypes">
  <Template>Normal</Template>
  <TotalTime>2</TotalTime>
  <Pages>37</Pages>
  <Words>20518</Words>
  <Characters>116955</Characters>
  <Application>Microsoft Office Word</Application>
  <DocSecurity>0</DocSecurity>
  <Lines>974</Lines>
  <Paragraphs>274</Paragraphs>
  <ScaleCrop>false</ScaleCrop>
  <Company/>
  <LinksUpToDate>false</LinksUpToDate>
  <CharactersWithSpaces>137199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Схема территориального планирования Новосибирской области</dc:title>
  <dc:creator>zhos</dc:creator>
  <cp:lastModifiedBy>zhos</cp:lastModifiedBy>
  <cp:revision>1</cp:revision>
  <dcterms:created xsi:type="dcterms:W3CDTF">2011-05-11T08:20:00Z</dcterms:created>
  <dcterms:modified xsi:type="dcterms:W3CDTF">2011-05-11T08:22:00Z</dcterms:modified>
  <cp:contentType>Документ</cp:contentTyp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0x0101003BEF337B70411D4AA59894C12E95FA8F</vt:lpwstr>
  </property>
</Properties>
</file>